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AA16" w14:textId="1785B39F" w:rsidR="00E73252" w:rsidRDefault="00AF58E4">
      <w:pPr>
        <w:pStyle w:val="Title"/>
      </w:pPr>
      <w:r>
        <w:t>Name</w:t>
      </w:r>
    </w:p>
    <w:p w14:paraId="3A74D314" w14:textId="77777777" w:rsidR="00E73252" w:rsidRDefault="00000000">
      <w:pPr>
        <w:spacing w:before="281"/>
        <w:ind w:left="180"/>
        <w:rPr>
          <w:sz w:val="24"/>
        </w:rPr>
      </w:pPr>
      <w:r>
        <w:rPr>
          <w:b/>
          <w:color w:val="30859C"/>
        </w:rPr>
        <w:t>C</w:t>
      </w:r>
      <w:r>
        <w:rPr>
          <w:color w:val="30859C"/>
          <w:sz w:val="19"/>
        </w:rPr>
        <w:t>o</w:t>
      </w:r>
      <w:r>
        <w:rPr>
          <w:color w:val="30859C"/>
        </w:rPr>
        <w:t>ntact</w:t>
      </w:r>
      <w:r>
        <w:rPr>
          <w:color w:val="30859C"/>
          <w:spacing w:val="-1"/>
        </w:rPr>
        <w:t xml:space="preserve"> </w:t>
      </w:r>
      <w:r>
        <w:rPr>
          <w:color w:val="30859C"/>
        </w:rPr>
        <w:t>No</w:t>
      </w:r>
      <w:r>
        <w:rPr>
          <w:color w:val="30859C"/>
          <w:sz w:val="24"/>
        </w:rPr>
        <w:t>:</w:t>
      </w:r>
    </w:p>
    <w:p w14:paraId="2ED26BE0" w14:textId="77777777" w:rsidR="00E73252" w:rsidRDefault="00000000">
      <w:pPr>
        <w:pStyle w:val="BodyText"/>
        <w:spacing w:before="11"/>
        <w:rPr>
          <w:sz w:val="8"/>
        </w:rPr>
      </w:pPr>
      <w:r>
        <w:pict w14:anchorId="5CFB5A3F">
          <v:shape id="_x0000_s1029" style="position:absolute;margin-left:68.1pt;margin-top:7.8pt;width:492.9pt;height:.1pt;z-index:-15728640;mso-wrap-distance-left:0;mso-wrap-distance-right:0;mso-position-horizontal-relative:page" coordorigin="1362,156" coordsize="9858,0" path="m1362,156r9858,e" filled="f" strokecolor="#497dba">
            <v:path arrowok="t"/>
            <w10:wrap type="topAndBottom" anchorx="page"/>
          </v:shape>
        </w:pict>
      </w:r>
    </w:p>
    <w:p w14:paraId="59814066" w14:textId="34431968" w:rsidR="00E73252" w:rsidRDefault="00000000">
      <w:pPr>
        <w:pStyle w:val="BodyText"/>
        <w:spacing w:before="49"/>
        <w:ind w:left="180"/>
      </w:pPr>
      <w:r>
        <w:t>Mobile:</w:t>
      </w:r>
    </w:p>
    <w:p w14:paraId="4E906298" w14:textId="2FD25CE9" w:rsidR="00E73252" w:rsidRDefault="00000000">
      <w:pPr>
        <w:pStyle w:val="BodyText"/>
        <w:spacing w:before="2"/>
        <w:ind w:left="180"/>
      </w:pPr>
      <w:r>
        <w:t>Email:</w:t>
      </w:r>
      <w:r>
        <w:rPr>
          <w:spacing w:val="-7"/>
        </w:rPr>
        <w:t xml:space="preserve"> </w:t>
      </w:r>
    </w:p>
    <w:p w14:paraId="14233D62" w14:textId="77777777" w:rsidR="00E73252" w:rsidRDefault="00E73252">
      <w:pPr>
        <w:pStyle w:val="BodyText"/>
      </w:pPr>
    </w:p>
    <w:p w14:paraId="26F69C1D" w14:textId="77777777" w:rsidR="00E73252" w:rsidRDefault="00000000">
      <w:pPr>
        <w:pStyle w:val="Heading1"/>
        <w:spacing w:before="243"/>
        <w:rPr>
          <w:b/>
          <w:sz w:val="3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1C21CB9" wp14:editId="7ED4A604">
            <wp:simplePos x="0" y="0"/>
            <wp:positionH relativeFrom="page">
              <wp:posOffset>934085</wp:posOffset>
            </wp:positionH>
            <wp:positionV relativeFrom="paragraph">
              <wp:posOffset>421046</wp:posOffset>
            </wp:positionV>
            <wp:extent cx="6220706" cy="35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706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0859C"/>
        </w:rPr>
        <w:t>O</w:t>
      </w:r>
      <w:r>
        <w:rPr>
          <w:color w:val="30859C"/>
        </w:rPr>
        <w:t>bjective</w:t>
      </w:r>
      <w:r>
        <w:rPr>
          <w:b/>
          <w:color w:val="30859C"/>
          <w:sz w:val="31"/>
        </w:rPr>
        <w:t>:</w:t>
      </w:r>
    </w:p>
    <w:p w14:paraId="5DCFD143" w14:textId="77777777" w:rsidR="00E73252" w:rsidRDefault="00000000">
      <w:pPr>
        <w:pStyle w:val="BodyText"/>
        <w:spacing w:before="150"/>
        <w:ind w:left="180" w:right="888"/>
      </w:pPr>
      <w:r>
        <w:t>A technology adaptable and innovation oriented in networking seeking a challenging</w:t>
      </w:r>
      <w:r>
        <w:rPr>
          <w:spacing w:val="1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solution-oriented</w:t>
      </w:r>
      <w:r>
        <w:rPr>
          <w:spacing w:val="1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organization’s development and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systems.</w:t>
      </w:r>
    </w:p>
    <w:p w14:paraId="089BD12F" w14:textId="77777777" w:rsidR="00E73252" w:rsidRDefault="00E73252">
      <w:pPr>
        <w:pStyle w:val="BodyText"/>
        <w:spacing w:before="1"/>
      </w:pPr>
    </w:p>
    <w:p w14:paraId="5CB4A362" w14:textId="77777777" w:rsidR="00E73252" w:rsidRDefault="00000000">
      <w:pPr>
        <w:pStyle w:val="Heading1"/>
        <w:rPr>
          <w:b/>
          <w:sz w:val="29"/>
        </w:rPr>
      </w:pPr>
      <w:r>
        <w:pict w14:anchorId="3EF1EC3A">
          <v:line id="_x0000_s1028" style="position:absolute;left:0;text-align:left;z-index:15729664;mso-position-horizontal-relative:page" from="68.25pt,20.1pt" to="572.25pt,20.1pt" strokecolor="#497dba">
            <w10:wrap anchorx="page"/>
          </v:line>
        </w:pict>
      </w:r>
      <w:r>
        <w:rPr>
          <w:b/>
          <w:color w:val="30859C"/>
        </w:rPr>
        <w:t>S</w:t>
      </w:r>
      <w:r>
        <w:rPr>
          <w:color w:val="30859C"/>
        </w:rPr>
        <w:t>kill</w:t>
      </w:r>
      <w:r>
        <w:rPr>
          <w:color w:val="30859C"/>
          <w:spacing w:val="-5"/>
        </w:rPr>
        <w:t xml:space="preserve"> </w:t>
      </w:r>
      <w:r>
        <w:rPr>
          <w:color w:val="30859C"/>
        </w:rPr>
        <w:t>Summary</w:t>
      </w:r>
      <w:r>
        <w:rPr>
          <w:b/>
          <w:color w:val="30859C"/>
          <w:sz w:val="29"/>
        </w:rPr>
        <w:t>:</w:t>
      </w:r>
    </w:p>
    <w:p w14:paraId="18ECBFFE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spacing w:before="266" w:line="251" w:lineRule="exact"/>
        <w:ind w:hanging="366"/>
        <w:rPr>
          <w:sz w:val="20"/>
        </w:rPr>
      </w:pPr>
      <w:r>
        <w:rPr>
          <w:b/>
          <w:sz w:val="20"/>
        </w:rPr>
        <w:t>Routing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Protocol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RIP,</w:t>
      </w:r>
      <w:r>
        <w:rPr>
          <w:spacing w:val="-4"/>
          <w:sz w:val="20"/>
        </w:rPr>
        <w:t xml:space="preserve"> </w:t>
      </w:r>
      <w:r>
        <w:rPr>
          <w:sz w:val="20"/>
        </w:rPr>
        <w:t>OSPF,</w:t>
      </w:r>
      <w:r>
        <w:rPr>
          <w:spacing w:val="-3"/>
          <w:sz w:val="20"/>
        </w:rPr>
        <w:t xml:space="preserve"> </w:t>
      </w:r>
      <w:r>
        <w:rPr>
          <w:sz w:val="20"/>
        </w:rPr>
        <w:t>EIGRP,</w:t>
      </w:r>
      <w:r>
        <w:rPr>
          <w:spacing w:val="-3"/>
          <w:sz w:val="20"/>
        </w:rPr>
        <w:t xml:space="preserve"> </w:t>
      </w:r>
      <w:r>
        <w:rPr>
          <w:sz w:val="20"/>
        </w:rPr>
        <w:t>ISIS.BGP</w:t>
      </w:r>
    </w:p>
    <w:p w14:paraId="4D8E4180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ind w:hanging="366"/>
        <w:rPr>
          <w:sz w:val="20"/>
        </w:rPr>
      </w:pPr>
      <w:r>
        <w:rPr>
          <w:sz w:val="20"/>
        </w:rPr>
        <w:t>Switching</w:t>
      </w:r>
      <w:r>
        <w:rPr>
          <w:spacing w:val="-3"/>
          <w:sz w:val="20"/>
        </w:rPr>
        <w:t xml:space="preserve"> </w:t>
      </w:r>
      <w:r>
        <w:rPr>
          <w:sz w:val="20"/>
        </w:rPr>
        <w:t>VLAN,</w:t>
      </w:r>
      <w:r>
        <w:rPr>
          <w:spacing w:val="-3"/>
          <w:sz w:val="20"/>
        </w:rPr>
        <w:t xml:space="preserve"> </w:t>
      </w:r>
      <w:r>
        <w:rPr>
          <w:sz w:val="20"/>
        </w:rPr>
        <w:t>VTP,</w:t>
      </w:r>
      <w:r>
        <w:rPr>
          <w:spacing w:val="-4"/>
          <w:sz w:val="20"/>
        </w:rPr>
        <w:t xml:space="preserve"> </w:t>
      </w:r>
      <w:r>
        <w:rPr>
          <w:sz w:val="20"/>
        </w:rPr>
        <w:t>STP.VRRP,</w:t>
      </w:r>
      <w:r>
        <w:rPr>
          <w:spacing w:val="-1"/>
          <w:sz w:val="20"/>
        </w:rPr>
        <w:t xml:space="preserve"> </w:t>
      </w:r>
      <w:r>
        <w:rPr>
          <w:sz w:val="20"/>
        </w:rPr>
        <w:t>HSRP,</w:t>
      </w:r>
      <w:r>
        <w:rPr>
          <w:spacing w:val="-1"/>
          <w:sz w:val="20"/>
        </w:rPr>
        <w:t xml:space="preserve"> </w:t>
      </w:r>
      <w:r>
        <w:rPr>
          <w:sz w:val="20"/>
        </w:rPr>
        <w:t>GLBP.</w:t>
      </w:r>
    </w:p>
    <w:p w14:paraId="65739740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ind w:hanging="366"/>
        <w:rPr>
          <w:sz w:val="20"/>
        </w:rPr>
      </w:pPr>
      <w:r>
        <w:rPr>
          <w:sz w:val="20"/>
        </w:rPr>
        <w:t>Fiber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Microwave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T-shoot.</w:t>
      </w:r>
    </w:p>
    <w:p w14:paraId="1E7E6498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ind w:hanging="366"/>
        <w:rPr>
          <w:sz w:val="20"/>
        </w:rPr>
      </w:pPr>
      <w:r>
        <w:rPr>
          <w:sz w:val="20"/>
        </w:rPr>
        <w:t>RF</w:t>
      </w:r>
      <w:r>
        <w:rPr>
          <w:spacing w:val="-3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Drive</w:t>
      </w:r>
    </w:p>
    <w:p w14:paraId="71E5D5BC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ind w:hanging="366"/>
        <w:rPr>
          <w:sz w:val="20"/>
        </w:rPr>
      </w:pP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6"/>
          <w:sz w:val="20"/>
        </w:rPr>
        <w:t xml:space="preserve"> </w:t>
      </w:r>
      <w:r>
        <w:rPr>
          <w:sz w:val="20"/>
        </w:rPr>
        <w:t>Co-ordination.</w:t>
      </w:r>
    </w:p>
    <w:p w14:paraId="1945882F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ind w:hanging="366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</w:p>
    <w:p w14:paraId="1B86225B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ind w:hanging="366"/>
        <w:rPr>
          <w:sz w:val="20"/>
        </w:rPr>
      </w:pPr>
      <w:r>
        <w:rPr>
          <w:sz w:val="20"/>
        </w:rPr>
        <w:t>Excel,</w:t>
      </w:r>
      <w:r>
        <w:rPr>
          <w:spacing w:val="-3"/>
          <w:sz w:val="20"/>
        </w:rPr>
        <w:t xml:space="preserve"> </w:t>
      </w:r>
      <w:r>
        <w:rPr>
          <w:sz w:val="20"/>
        </w:rPr>
        <w:t>PPT.</w:t>
      </w:r>
    </w:p>
    <w:p w14:paraId="03E0C824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spacing w:line="245" w:lineRule="exact"/>
        <w:ind w:hanging="366"/>
        <w:rPr>
          <w:sz w:val="20"/>
        </w:rPr>
      </w:pPr>
      <w:r>
        <w:rPr>
          <w:sz w:val="20"/>
        </w:rPr>
        <w:t>Manual</w:t>
      </w:r>
      <w:r>
        <w:rPr>
          <w:spacing w:val="-2"/>
          <w:sz w:val="20"/>
        </w:rPr>
        <w:t xml:space="preserve"> </w:t>
      </w:r>
      <w:r>
        <w:rPr>
          <w:sz w:val="20"/>
        </w:rPr>
        <w:t>Testing</w:t>
      </w:r>
      <w:r>
        <w:rPr>
          <w:spacing w:val="-3"/>
          <w:sz w:val="20"/>
        </w:rPr>
        <w:t xml:space="preserve"> </w:t>
      </w:r>
      <w:r>
        <w:rPr>
          <w:sz w:val="20"/>
        </w:rPr>
        <w:t>(SDLC,</w:t>
      </w:r>
      <w:r>
        <w:rPr>
          <w:spacing w:val="-2"/>
          <w:sz w:val="20"/>
        </w:rPr>
        <w:t xml:space="preserve"> </w:t>
      </w:r>
      <w:r>
        <w:rPr>
          <w:sz w:val="20"/>
        </w:rPr>
        <w:t>STLC,</w:t>
      </w:r>
      <w:r>
        <w:rPr>
          <w:spacing w:val="-1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types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testing).</w:t>
      </w:r>
    </w:p>
    <w:p w14:paraId="616AC0B4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ind w:hanging="366"/>
        <w:rPr>
          <w:sz w:val="20"/>
        </w:rPr>
      </w:pP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execution,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Plan,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Scenario.</w:t>
      </w:r>
    </w:p>
    <w:p w14:paraId="576F98FF" w14:textId="77777777" w:rsidR="00E73252" w:rsidRDefault="00000000">
      <w:pPr>
        <w:pStyle w:val="ListParagraph"/>
        <w:numPr>
          <w:ilvl w:val="0"/>
          <w:numId w:val="4"/>
        </w:numPr>
        <w:tabs>
          <w:tab w:val="left" w:pos="1160"/>
        </w:tabs>
        <w:spacing w:line="250" w:lineRule="exact"/>
        <w:ind w:hanging="366"/>
        <w:rPr>
          <w:sz w:val="20"/>
        </w:rPr>
      </w:pPr>
      <w:r>
        <w:rPr>
          <w:sz w:val="20"/>
        </w:rPr>
        <w:t>Change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</w:p>
    <w:p w14:paraId="6F4D6625" w14:textId="77777777" w:rsidR="00E73252" w:rsidRDefault="00E73252">
      <w:pPr>
        <w:pStyle w:val="BodyText"/>
        <w:rPr>
          <w:sz w:val="24"/>
        </w:rPr>
      </w:pPr>
    </w:p>
    <w:p w14:paraId="07548EC8" w14:textId="77777777" w:rsidR="00E73252" w:rsidRDefault="00E73252">
      <w:pPr>
        <w:pStyle w:val="BodyText"/>
        <w:spacing w:before="9"/>
        <w:rPr>
          <w:sz w:val="34"/>
        </w:rPr>
      </w:pPr>
    </w:p>
    <w:p w14:paraId="51F65384" w14:textId="77777777" w:rsidR="00E73252" w:rsidRDefault="00000000">
      <w:pPr>
        <w:pStyle w:val="Heading1"/>
        <w:rPr>
          <w:b/>
        </w:rPr>
      </w:pPr>
      <w:r>
        <w:pict w14:anchorId="620041D0">
          <v:line id="_x0000_s1027" style="position:absolute;left:0;text-align:left;z-index:15730176;mso-position-horizontal-relative:page" from="68.25pt,16.15pt" to="572.25pt,16.15pt" strokecolor="#497dba">
            <w10:wrap anchorx="page"/>
          </v:line>
        </w:pict>
      </w:r>
      <w:r>
        <w:rPr>
          <w:b/>
          <w:color w:val="30859C"/>
        </w:rPr>
        <w:t>P</w:t>
      </w:r>
      <w:r>
        <w:rPr>
          <w:color w:val="30859C"/>
        </w:rPr>
        <w:t>rofessional</w:t>
      </w:r>
      <w:r>
        <w:rPr>
          <w:color w:val="30859C"/>
          <w:spacing w:val="-6"/>
        </w:rPr>
        <w:t xml:space="preserve"> </w:t>
      </w:r>
      <w:r>
        <w:rPr>
          <w:b/>
          <w:color w:val="30859C"/>
        </w:rPr>
        <w:t>Q</w:t>
      </w:r>
      <w:r>
        <w:rPr>
          <w:color w:val="30859C"/>
        </w:rPr>
        <w:t>ualification</w:t>
      </w:r>
      <w:r>
        <w:rPr>
          <w:b/>
          <w:color w:val="30859C"/>
        </w:rPr>
        <w:t>:</w:t>
      </w:r>
    </w:p>
    <w:p w14:paraId="71EEC604" w14:textId="77777777" w:rsidR="00E73252" w:rsidRDefault="00E73252">
      <w:pPr>
        <w:pStyle w:val="BodyText"/>
        <w:rPr>
          <w:b/>
          <w:sz w:val="28"/>
        </w:rPr>
      </w:pPr>
    </w:p>
    <w:p w14:paraId="702F8A33" w14:textId="77777777" w:rsidR="00E73252" w:rsidRDefault="00000000">
      <w:pPr>
        <w:pStyle w:val="ListParagraph"/>
        <w:numPr>
          <w:ilvl w:val="0"/>
          <w:numId w:val="3"/>
        </w:numPr>
        <w:tabs>
          <w:tab w:val="left" w:pos="901"/>
        </w:tabs>
        <w:spacing w:before="171" w:line="240" w:lineRule="auto"/>
        <w:ind w:right="1671"/>
        <w:rPr>
          <w:sz w:val="20"/>
        </w:rPr>
      </w:pPr>
      <w:r>
        <w:rPr>
          <w:b/>
          <w:sz w:val="20"/>
        </w:rPr>
        <w:t xml:space="preserve">Bachelor of Engineering in Electronics &amp; Telecom </w:t>
      </w:r>
      <w:proofErr w:type="spellStart"/>
      <w:r>
        <w:rPr>
          <w:b/>
          <w:sz w:val="20"/>
        </w:rPr>
        <w:t>Engg</w:t>
      </w:r>
      <w:proofErr w:type="spellEnd"/>
      <w:r>
        <w:rPr>
          <w:b/>
          <w:sz w:val="20"/>
        </w:rPr>
        <w:t xml:space="preserve">. </w:t>
      </w:r>
      <w:r>
        <w:rPr>
          <w:sz w:val="20"/>
        </w:rPr>
        <w:t>With 63.60%</w:t>
      </w:r>
      <w:r>
        <w:rPr>
          <w:spacing w:val="-68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Dr.BAMU</w:t>
      </w:r>
      <w:proofErr w:type="spellEnd"/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Aurangabad.</w:t>
      </w:r>
    </w:p>
    <w:p w14:paraId="6AD5C561" w14:textId="77777777" w:rsidR="00E73252" w:rsidRDefault="00E73252">
      <w:pPr>
        <w:pStyle w:val="BodyText"/>
      </w:pPr>
    </w:p>
    <w:p w14:paraId="26020803" w14:textId="77777777" w:rsidR="00E73252" w:rsidRDefault="00000000">
      <w:pPr>
        <w:pStyle w:val="ListParagraph"/>
        <w:numPr>
          <w:ilvl w:val="0"/>
          <w:numId w:val="3"/>
        </w:numPr>
        <w:tabs>
          <w:tab w:val="left" w:pos="969"/>
          <w:tab w:val="left" w:pos="970"/>
        </w:tabs>
        <w:spacing w:before="1" w:line="240" w:lineRule="auto"/>
        <w:ind w:right="1539"/>
        <w:rPr>
          <w:sz w:val="20"/>
        </w:rPr>
      </w:pPr>
      <w:r>
        <w:tab/>
      </w:r>
      <w:r>
        <w:rPr>
          <w:b/>
          <w:sz w:val="20"/>
        </w:rPr>
        <w:t xml:space="preserve">Diploma in Electronics &amp; Video </w:t>
      </w:r>
      <w:proofErr w:type="spellStart"/>
      <w:r>
        <w:rPr>
          <w:b/>
          <w:sz w:val="20"/>
        </w:rPr>
        <w:t>Engg</w:t>
      </w:r>
      <w:proofErr w:type="spellEnd"/>
      <w:r>
        <w:rPr>
          <w:b/>
          <w:sz w:val="20"/>
        </w:rPr>
        <w:t xml:space="preserve">. </w:t>
      </w:r>
      <w:r>
        <w:rPr>
          <w:sz w:val="20"/>
        </w:rPr>
        <w:t>With 63.33 %Autonomous College</w:t>
      </w:r>
      <w:r>
        <w:rPr>
          <w:spacing w:val="-68"/>
          <w:sz w:val="20"/>
        </w:rPr>
        <w:t xml:space="preserve"> </w:t>
      </w:r>
      <w:r>
        <w:rPr>
          <w:sz w:val="20"/>
        </w:rPr>
        <w:t>(St.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Xaviers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technical</w:t>
      </w:r>
      <w:r>
        <w:rPr>
          <w:spacing w:val="2"/>
          <w:sz w:val="20"/>
        </w:rPr>
        <w:t xml:space="preserve"> </w:t>
      </w:r>
      <w:r>
        <w:rPr>
          <w:sz w:val="20"/>
        </w:rPr>
        <w:t>Institute,</w:t>
      </w:r>
      <w:r>
        <w:rPr>
          <w:spacing w:val="-2"/>
          <w:sz w:val="20"/>
        </w:rPr>
        <w:t xml:space="preserve"> </w:t>
      </w:r>
      <w:r>
        <w:rPr>
          <w:sz w:val="20"/>
        </w:rPr>
        <w:t>Mumbai)</w:t>
      </w:r>
    </w:p>
    <w:p w14:paraId="36FA129D" w14:textId="77777777" w:rsidR="00E73252" w:rsidRDefault="00E73252">
      <w:pPr>
        <w:pStyle w:val="BodyText"/>
      </w:pPr>
    </w:p>
    <w:p w14:paraId="32A8DB5D" w14:textId="77777777" w:rsidR="00E73252" w:rsidRDefault="00000000">
      <w:pPr>
        <w:pStyle w:val="ListParagraph"/>
        <w:numPr>
          <w:ilvl w:val="0"/>
          <w:numId w:val="3"/>
        </w:numPr>
        <w:tabs>
          <w:tab w:val="left" w:pos="979"/>
          <w:tab w:val="left" w:pos="980"/>
        </w:tabs>
        <w:spacing w:line="240" w:lineRule="auto"/>
        <w:ind w:left="979" w:hanging="440"/>
        <w:rPr>
          <w:sz w:val="20"/>
        </w:rPr>
      </w:pPr>
      <w:r>
        <w:rPr>
          <w:b/>
          <w:sz w:val="20"/>
        </w:rPr>
        <w:t>SSC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Maharashtra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Board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60.13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(Aryan</w:t>
      </w:r>
      <w:r>
        <w:rPr>
          <w:spacing w:val="-1"/>
          <w:sz w:val="20"/>
        </w:rPr>
        <w:t xml:space="preserve"> </w:t>
      </w:r>
      <w:r>
        <w:rPr>
          <w:sz w:val="20"/>
        </w:rPr>
        <w:t>Highschool</w:t>
      </w:r>
      <w:r>
        <w:rPr>
          <w:spacing w:val="-3"/>
          <w:sz w:val="20"/>
        </w:rPr>
        <w:t xml:space="preserve"> </w:t>
      </w:r>
      <w:r>
        <w:rPr>
          <w:sz w:val="20"/>
        </w:rPr>
        <w:t>Palghar)</w:t>
      </w:r>
    </w:p>
    <w:p w14:paraId="12F45FD2" w14:textId="77777777" w:rsidR="00E73252" w:rsidRDefault="00E73252">
      <w:pPr>
        <w:pStyle w:val="BodyText"/>
        <w:rPr>
          <w:sz w:val="24"/>
        </w:rPr>
      </w:pPr>
    </w:p>
    <w:p w14:paraId="440CB762" w14:textId="77777777" w:rsidR="00E73252" w:rsidRDefault="00E73252">
      <w:pPr>
        <w:pStyle w:val="BodyText"/>
        <w:rPr>
          <w:sz w:val="24"/>
        </w:rPr>
      </w:pPr>
    </w:p>
    <w:p w14:paraId="36E3F801" w14:textId="77777777" w:rsidR="00E73252" w:rsidRDefault="00000000">
      <w:pPr>
        <w:spacing w:before="147"/>
        <w:ind w:left="180"/>
        <w:rPr>
          <w:b/>
          <w:sz w:val="29"/>
        </w:rPr>
      </w:pPr>
      <w:r>
        <w:pict w14:anchorId="3EE9B31C">
          <v:line id="_x0000_s1026" style="position:absolute;left:0;text-align:left;z-index:15730688;mso-position-horizontal-relative:page" from="68.25pt,27.4pt" to="572.25pt,27.4pt" strokecolor="#497dba">
            <w10:wrap anchorx="page"/>
          </v:line>
        </w:pict>
      </w:r>
      <w:r>
        <w:rPr>
          <w:b/>
          <w:color w:val="30859C"/>
          <w:sz w:val="24"/>
        </w:rPr>
        <w:t>T</w:t>
      </w:r>
      <w:r>
        <w:rPr>
          <w:color w:val="30859C"/>
        </w:rPr>
        <w:t>ools</w:t>
      </w:r>
      <w:r>
        <w:rPr>
          <w:b/>
          <w:color w:val="30859C"/>
          <w:sz w:val="29"/>
        </w:rPr>
        <w:t>:</w:t>
      </w:r>
    </w:p>
    <w:p w14:paraId="62AE0A30" w14:textId="77777777" w:rsidR="00E73252" w:rsidRDefault="00000000">
      <w:pPr>
        <w:pStyle w:val="ListParagraph"/>
        <w:numPr>
          <w:ilvl w:val="1"/>
          <w:numId w:val="3"/>
        </w:numPr>
        <w:tabs>
          <w:tab w:val="left" w:pos="1160"/>
        </w:tabs>
        <w:spacing w:before="266" w:line="250" w:lineRule="exact"/>
        <w:ind w:hanging="366"/>
        <w:rPr>
          <w:sz w:val="20"/>
        </w:rPr>
      </w:pPr>
      <w:proofErr w:type="spellStart"/>
      <w:r>
        <w:rPr>
          <w:sz w:val="20"/>
        </w:rPr>
        <w:t>Xshell</w:t>
      </w:r>
      <w:proofErr w:type="spellEnd"/>
    </w:p>
    <w:p w14:paraId="49C9CCBF" w14:textId="77777777" w:rsidR="00E73252" w:rsidRDefault="00000000">
      <w:pPr>
        <w:pStyle w:val="ListParagraph"/>
        <w:numPr>
          <w:ilvl w:val="1"/>
          <w:numId w:val="3"/>
        </w:numPr>
        <w:tabs>
          <w:tab w:val="left" w:pos="1160"/>
        </w:tabs>
        <w:ind w:hanging="366"/>
        <w:rPr>
          <w:sz w:val="20"/>
        </w:rPr>
      </w:pPr>
      <w:r>
        <w:rPr>
          <w:sz w:val="20"/>
        </w:rPr>
        <w:t>Putty</w:t>
      </w:r>
    </w:p>
    <w:p w14:paraId="5DC09825" w14:textId="77777777" w:rsidR="00E73252" w:rsidRDefault="00000000">
      <w:pPr>
        <w:pStyle w:val="ListParagraph"/>
        <w:numPr>
          <w:ilvl w:val="1"/>
          <w:numId w:val="3"/>
        </w:numPr>
        <w:tabs>
          <w:tab w:val="left" w:pos="1160"/>
        </w:tabs>
        <w:spacing w:line="245" w:lineRule="exact"/>
        <w:ind w:hanging="366"/>
        <w:rPr>
          <w:sz w:val="20"/>
        </w:rPr>
      </w:pPr>
      <w:proofErr w:type="spellStart"/>
      <w:r>
        <w:rPr>
          <w:sz w:val="20"/>
        </w:rPr>
        <w:t>Telenet</w:t>
      </w:r>
      <w:proofErr w:type="spellEnd"/>
    </w:p>
    <w:p w14:paraId="4099BEB3" w14:textId="77777777" w:rsidR="00E73252" w:rsidRDefault="00000000">
      <w:pPr>
        <w:pStyle w:val="ListParagraph"/>
        <w:numPr>
          <w:ilvl w:val="1"/>
          <w:numId w:val="3"/>
        </w:numPr>
        <w:tabs>
          <w:tab w:val="left" w:pos="1160"/>
        </w:tabs>
        <w:spacing w:line="251" w:lineRule="exact"/>
        <w:ind w:hanging="366"/>
        <w:rPr>
          <w:sz w:val="20"/>
        </w:rPr>
      </w:pPr>
      <w:proofErr w:type="spellStart"/>
      <w:r>
        <w:rPr>
          <w:sz w:val="20"/>
        </w:rPr>
        <w:t>Solarwind</w:t>
      </w:r>
      <w:proofErr w:type="spellEnd"/>
    </w:p>
    <w:p w14:paraId="6535AB26" w14:textId="77777777" w:rsidR="00E73252" w:rsidRDefault="00E73252">
      <w:pPr>
        <w:spacing w:line="251" w:lineRule="exact"/>
        <w:rPr>
          <w:sz w:val="20"/>
        </w:rPr>
        <w:sectPr w:rsidR="00E73252">
          <w:type w:val="continuous"/>
          <w:pgSz w:w="11900" w:h="16840"/>
          <w:pgMar w:top="1340" w:right="460" w:bottom="280" w:left="1260" w:header="720" w:footer="720" w:gutter="0"/>
          <w:cols w:space="720"/>
        </w:sectPr>
      </w:pPr>
    </w:p>
    <w:p w14:paraId="56F3ADA4" w14:textId="77777777" w:rsidR="00E73252" w:rsidRDefault="00000000">
      <w:pPr>
        <w:pStyle w:val="Heading1"/>
        <w:spacing w:before="100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5" behindDoc="0" locked="0" layoutInCell="1" allowOverlap="1" wp14:anchorId="26891E41" wp14:editId="755A585C">
            <wp:simplePos x="0" y="0"/>
            <wp:positionH relativeFrom="page">
              <wp:posOffset>934085</wp:posOffset>
            </wp:positionH>
            <wp:positionV relativeFrom="paragraph">
              <wp:posOffset>270312</wp:posOffset>
            </wp:positionV>
            <wp:extent cx="6220706" cy="35337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706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0859C"/>
        </w:rPr>
        <w:t>P</w:t>
      </w:r>
      <w:r>
        <w:rPr>
          <w:color w:val="30859C"/>
        </w:rPr>
        <w:t>rofessional</w:t>
      </w:r>
      <w:r>
        <w:rPr>
          <w:color w:val="30859C"/>
          <w:spacing w:val="-4"/>
        </w:rPr>
        <w:t xml:space="preserve"> </w:t>
      </w:r>
      <w:r>
        <w:rPr>
          <w:b/>
          <w:color w:val="30859C"/>
        </w:rPr>
        <w:t>E</w:t>
      </w:r>
      <w:r>
        <w:rPr>
          <w:color w:val="30859C"/>
        </w:rPr>
        <w:t>xperience</w:t>
      </w:r>
      <w:r>
        <w:rPr>
          <w:b/>
          <w:color w:val="30859C"/>
        </w:rPr>
        <w:t>:</w:t>
      </w:r>
    </w:p>
    <w:p w14:paraId="5D594870" w14:textId="77777777" w:rsidR="00E73252" w:rsidRDefault="00000000">
      <w:pPr>
        <w:spacing w:before="148"/>
        <w:ind w:left="931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Co-</w:t>
      </w:r>
      <w:proofErr w:type="spellStart"/>
      <w:r>
        <w:rPr>
          <w:b/>
          <w:sz w:val="20"/>
        </w:rPr>
        <w:t>ordinator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Global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Cloud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Exchange.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(July</w:t>
      </w:r>
      <w:r>
        <w:rPr>
          <w:spacing w:val="-3"/>
          <w:sz w:val="20"/>
        </w:rPr>
        <w:t xml:space="preserve"> </w:t>
      </w:r>
      <w:r>
        <w:rPr>
          <w:sz w:val="20"/>
        </w:rPr>
        <w:t>2021- till</w:t>
      </w:r>
      <w:r>
        <w:rPr>
          <w:spacing w:val="-2"/>
          <w:sz w:val="20"/>
        </w:rPr>
        <w:t xml:space="preserve"> </w:t>
      </w:r>
      <w:r>
        <w:rPr>
          <w:sz w:val="20"/>
        </w:rPr>
        <w:t>Date)</w:t>
      </w:r>
    </w:p>
    <w:p w14:paraId="453CE50D" w14:textId="77777777" w:rsidR="00E73252" w:rsidRDefault="00E73252">
      <w:pPr>
        <w:pStyle w:val="BodyText"/>
        <w:spacing w:before="8"/>
        <w:rPr>
          <w:sz w:val="21"/>
        </w:rPr>
      </w:pPr>
    </w:p>
    <w:p w14:paraId="4C2C00EF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37" w:lineRule="auto"/>
        <w:ind w:right="1569"/>
        <w:rPr>
          <w:sz w:val="20"/>
        </w:rPr>
      </w:pPr>
      <w:r>
        <w:rPr>
          <w:sz w:val="20"/>
        </w:rPr>
        <w:t>Responsibility for coordinating the resources required to deliver a Provision</w:t>
      </w:r>
      <w:r>
        <w:rPr>
          <w:spacing w:val="1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(CR)</w:t>
      </w:r>
      <w:r>
        <w:rPr>
          <w:spacing w:val="-1"/>
          <w:sz w:val="20"/>
        </w:rPr>
        <w:t xml:space="preserve"> </w:t>
      </w:r>
      <w:r>
        <w:rPr>
          <w:sz w:val="20"/>
        </w:rPr>
        <w:t>raised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major</w:t>
      </w:r>
      <w:r>
        <w:rPr>
          <w:spacing w:val="-4"/>
          <w:sz w:val="20"/>
        </w:rPr>
        <w:t xml:space="preserve"> </w:t>
      </w:r>
      <w:r>
        <w:rPr>
          <w:sz w:val="20"/>
        </w:rPr>
        <w:t>priority</w:t>
      </w:r>
      <w:r>
        <w:rPr>
          <w:spacing w:val="-1"/>
          <w:sz w:val="20"/>
        </w:rPr>
        <w:t xml:space="preserve"> </w:t>
      </w:r>
      <w:r>
        <w:rPr>
          <w:sz w:val="20"/>
        </w:rPr>
        <w:t>client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budget</w:t>
      </w:r>
    </w:p>
    <w:p w14:paraId="4F2CA92A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0" w:lineRule="auto"/>
        <w:ind w:right="1423"/>
        <w:rPr>
          <w:sz w:val="20"/>
        </w:rPr>
      </w:pPr>
      <w:r>
        <w:rPr>
          <w:sz w:val="20"/>
        </w:rPr>
        <w:t>To ensure that all Request for Changes (RFC) for infrastructure or service</w:t>
      </w:r>
      <w:r>
        <w:rPr>
          <w:spacing w:val="1"/>
          <w:sz w:val="20"/>
        </w:rPr>
        <w:t xml:space="preserve"> </w:t>
      </w:r>
      <w:r>
        <w:rPr>
          <w:sz w:val="20"/>
        </w:rPr>
        <w:t>changes,</w:t>
      </w:r>
      <w:r>
        <w:rPr>
          <w:spacing w:val="-2"/>
          <w:sz w:val="20"/>
        </w:rPr>
        <w:t xml:space="preserve"> </w:t>
      </w:r>
      <w:r>
        <w:rPr>
          <w:sz w:val="20"/>
        </w:rPr>
        <w:t>raised</w:t>
      </w:r>
      <w:r>
        <w:rPr>
          <w:spacing w:val="-3"/>
          <w:sz w:val="20"/>
        </w:rPr>
        <w:t xml:space="preserve"> </w:t>
      </w:r>
      <w:r>
        <w:rPr>
          <w:sz w:val="20"/>
        </w:rPr>
        <w:t>internal or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external</w:t>
      </w:r>
      <w:r>
        <w:rPr>
          <w:spacing w:val="-2"/>
          <w:sz w:val="20"/>
        </w:rPr>
        <w:t xml:space="preserve"> </w:t>
      </w:r>
      <w:r>
        <w:rPr>
          <w:sz w:val="20"/>
        </w:rPr>
        <w:t>providers,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assessed,</w:t>
      </w:r>
      <w:r>
        <w:rPr>
          <w:spacing w:val="-5"/>
          <w:sz w:val="20"/>
        </w:rPr>
        <w:t xml:space="preserve"> </w:t>
      </w:r>
      <w:r>
        <w:rPr>
          <w:sz w:val="20"/>
        </w:rPr>
        <w:t>managed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7"/>
          <w:sz w:val="20"/>
        </w:rPr>
        <w:t xml:space="preserve"> </w:t>
      </w:r>
      <w:r>
        <w:rPr>
          <w:sz w:val="20"/>
        </w:rPr>
        <w:t>controlled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successful conclusion</w:t>
      </w:r>
    </w:p>
    <w:p w14:paraId="7F629003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37" w:lineRule="auto"/>
        <w:ind w:right="1082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 reporting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internally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agreed process</w:t>
      </w:r>
    </w:p>
    <w:p w14:paraId="033BC88B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4" w:line="237" w:lineRule="auto"/>
        <w:ind w:right="1063"/>
        <w:rPr>
          <w:sz w:val="20"/>
        </w:rPr>
      </w:pPr>
      <w:r>
        <w:rPr>
          <w:sz w:val="20"/>
        </w:rPr>
        <w:t>To provide input and support as part of an account management team, this</w:t>
      </w:r>
      <w:r>
        <w:rPr>
          <w:spacing w:val="1"/>
          <w:sz w:val="20"/>
        </w:rPr>
        <w:t xml:space="preserve"> </w:t>
      </w:r>
      <w:r>
        <w:rPr>
          <w:sz w:val="20"/>
        </w:rPr>
        <w:t>includes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z w:val="20"/>
        </w:rPr>
        <w:t>Engagement</w:t>
      </w:r>
      <w:r>
        <w:rPr>
          <w:spacing w:val="-2"/>
          <w:sz w:val="20"/>
        </w:rPr>
        <w:t xml:space="preserve"> </w:t>
      </w:r>
      <w:r>
        <w:rPr>
          <w:sz w:val="20"/>
        </w:rPr>
        <w:t>Manager,</w:t>
      </w:r>
      <w:r>
        <w:rPr>
          <w:spacing w:val="-5"/>
          <w:sz w:val="20"/>
        </w:rPr>
        <w:t xml:space="preserve"> </w:t>
      </w:r>
      <w:r>
        <w:rPr>
          <w:sz w:val="20"/>
        </w:rPr>
        <w:t>NMC</w:t>
      </w:r>
      <w:r>
        <w:rPr>
          <w:spacing w:val="-2"/>
          <w:sz w:val="20"/>
        </w:rPr>
        <w:t xml:space="preserve"> </w:t>
      </w:r>
      <w:r>
        <w:rPr>
          <w:sz w:val="20"/>
        </w:rPr>
        <w:t>Manager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1"/>
          <w:sz w:val="20"/>
        </w:rPr>
        <w:t xml:space="preserve"> </w:t>
      </w:r>
      <w:r>
        <w:rPr>
          <w:sz w:val="20"/>
        </w:rPr>
        <w:t>consultant</w:t>
      </w:r>
    </w:p>
    <w:p w14:paraId="27891CF1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0" w:lineRule="auto"/>
        <w:ind w:right="974"/>
        <w:rPr>
          <w:sz w:val="20"/>
        </w:rPr>
      </w:pPr>
      <w:r>
        <w:rPr>
          <w:sz w:val="20"/>
        </w:rPr>
        <w:t>Ensure the necessary Request of Change (RFC) is raised for changes to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 network or service due to infrastructure or service amendments (either</w:t>
      </w:r>
      <w:r>
        <w:rPr>
          <w:spacing w:val="1"/>
          <w:sz w:val="20"/>
        </w:rPr>
        <w:t xml:space="preserve"> </w:t>
      </w:r>
      <w:r>
        <w:rPr>
          <w:sz w:val="20"/>
        </w:rPr>
        <w:t>improvement or fault related). Present the RFC to the Change Advisor Board for</w:t>
      </w:r>
      <w:r>
        <w:rPr>
          <w:spacing w:val="1"/>
          <w:sz w:val="20"/>
        </w:rPr>
        <w:t xml:space="preserve"> </w:t>
      </w:r>
      <w:r>
        <w:rPr>
          <w:sz w:val="20"/>
        </w:rPr>
        <w:t>authorization.</w:t>
      </w:r>
      <w:r>
        <w:rPr>
          <w:spacing w:val="-4"/>
          <w:sz w:val="20"/>
        </w:rPr>
        <w:t xml:space="preserve"> </w:t>
      </w:r>
      <w:r>
        <w:rPr>
          <w:sz w:val="20"/>
        </w:rPr>
        <w:t>Subsequently,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manage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approval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7"/>
          <w:sz w:val="20"/>
        </w:rPr>
        <w:t xml:space="preserve"> </w:t>
      </w:r>
      <w:r>
        <w:rPr>
          <w:sz w:val="20"/>
        </w:rPr>
        <w:t>customer. Finally, during the implementation the ensure that the RFC proceeds as</w:t>
      </w:r>
      <w:r>
        <w:rPr>
          <w:spacing w:val="-68"/>
          <w:sz w:val="20"/>
        </w:rPr>
        <w:t xml:space="preserve"> </w:t>
      </w:r>
      <w:r>
        <w:rPr>
          <w:sz w:val="20"/>
        </w:rPr>
        <w:t>planned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follow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customer as</w:t>
      </w:r>
      <w:r>
        <w:rPr>
          <w:spacing w:val="-1"/>
          <w:sz w:val="20"/>
        </w:rPr>
        <w:t xml:space="preserve"> </w:t>
      </w:r>
      <w:r>
        <w:rPr>
          <w:sz w:val="20"/>
        </w:rPr>
        <w:t>completed</w:t>
      </w:r>
    </w:p>
    <w:p w14:paraId="522815FB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0" w:lineRule="auto"/>
        <w:ind w:right="1301"/>
        <w:rPr>
          <w:sz w:val="20"/>
        </w:rPr>
      </w:pPr>
      <w:r>
        <w:rPr>
          <w:sz w:val="20"/>
        </w:rPr>
        <w:t>Support the successful delivery of the Project based enhancements to the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closely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Client</w:t>
      </w:r>
      <w:r>
        <w:rPr>
          <w:spacing w:val="-4"/>
          <w:sz w:val="20"/>
        </w:rPr>
        <w:t xml:space="preserve"> </w:t>
      </w:r>
      <w:r>
        <w:rPr>
          <w:sz w:val="20"/>
        </w:rPr>
        <w:t>Engagement</w:t>
      </w:r>
      <w:r>
        <w:rPr>
          <w:spacing w:val="-2"/>
          <w:sz w:val="20"/>
        </w:rPr>
        <w:t xml:space="preserve"> </w:t>
      </w:r>
      <w:r>
        <w:rPr>
          <w:sz w:val="20"/>
        </w:rPr>
        <w:t>Manager</w:t>
      </w:r>
      <w:r>
        <w:rPr>
          <w:spacing w:val="-68"/>
          <w:sz w:val="20"/>
        </w:rPr>
        <w:t xml:space="preserve"> </w:t>
      </w:r>
      <w:r>
        <w:rPr>
          <w:sz w:val="20"/>
        </w:rPr>
        <w:t>(CEM)</w:t>
      </w:r>
      <w:r>
        <w:rPr>
          <w:spacing w:val="-1"/>
          <w:sz w:val="20"/>
        </w:rPr>
        <w:t xml:space="preserve"> </w:t>
      </w:r>
      <w:r>
        <w:rPr>
          <w:sz w:val="20"/>
        </w:rPr>
        <w:t>and Technical</w:t>
      </w:r>
      <w:r>
        <w:rPr>
          <w:spacing w:val="-1"/>
          <w:sz w:val="20"/>
        </w:rPr>
        <w:t xml:space="preserve"> </w:t>
      </w:r>
      <w:r>
        <w:rPr>
          <w:sz w:val="20"/>
        </w:rPr>
        <w:t>Teams</w:t>
      </w:r>
      <w:r>
        <w:rPr>
          <w:spacing w:val="-2"/>
          <w:sz w:val="20"/>
        </w:rPr>
        <w:t xml:space="preserve"> </w:t>
      </w:r>
      <w:r>
        <w:rPr>
          <w:sz w:val="20"/>
        </w:rPr>
        <w:t>during project</w:t>
      </w:r>
      <w:r>
        <w:rPr>
          <w:spacing w:val="-2"/>
          <w:sz w:val="20"/>
        </w:rPr>
        <w:t xml:space="preserve"> </w:t>
      </w:r>
      <w:r>
        <w:rPr>
          <w:sz w:val="20"/>
        </w:rPr>
        <w:t>initiation stages</w:t>
      </w:r>
    </w:p>
    <w:p w14:paraId="66E01326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37" w:lineRule="auto"/>
        <w:ind w:right="1096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considered</w:t>
      </w:r>
      <w:r>
        <w:rPr>
          <w:spacing w:val="-1"/>
          <w:sz w:val="20"/>
        </w:rPr>
        <w:t xml:space="preserve"> </w:t>
      </w:r>
      <w:r>
        <w:rPr>
          <w:sz w:val="20"/>
        </w:rPr>
        <w:t>throughout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1"/>
          <w:sz w:val="20"/>
        </w:rPr>
        <w:t xml:space="preserve"> </w:t>
      </w:r>
      <w:r>
        <w:rPr>
          <w:sz w:val="20"/>
        </w:rPr>
        <w:t>phase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67"/>
          <w:sz w:val="20"/>
        </w:rPr>
        <w:t xml:space="preserve"> </w:t>
      </w:r>
      <w:r>
        <w:rPr>
          <w:sz w:val="20"/>
        </w:rPr>
        <w:t>good customer communication (both internal and external) is successfully</w:t>
      </w:r>
      <w:r>
        <w:rPr>
          <w:spacing w:val="1"/>
          <w:sz w:val="20"/>
        </w:rPr>
        <w:t xml:space="preserve"> </w:t>
      </w:r>
      <w:r>
        <w:rPr>
          <w:sz w:val="20"/>
        </w:rPr>
        <w:t>managed</w:t>
      </w:r>
      <w:r>
        <w:rPr>
          <w:spacing w:val="-1"/>
          <w:sz w:val="20"/>
        </w:rPr>
        <w:t xml:space="preserve"> </w:t>
      </w:r>
      <w:r>
        <w:rPr>
          <w:sz w:val="20"/>
        </w:rPr>
        <w:t>throughout</w:t>
      </w:r>
    </w:p>
    <w:p w14:paraId="3D4B9842" w14:textId="77777777" w:rsidR="00E73252" w:rsidRDefault="00E73252">
      <w:pPr>
        <w:pStyle w:val="BodyText"/>
        <w:rPr>
          <w:sz w:val="24"/>
        </w:rPr>
      </w:pPr>
    </w:p>
    <w:p w14:paraId="181CF4B2" w14:textId="77777777" w:rsidR="00E73252" w:rsidRDefault="00E73252">
      <w:pPr>
        <w:pStyle w:val="BodyText"/>
        <w:spacing w:before="11"/>
        <w:rPr>
          <w:sz w:val="18"/>
        </w:rPr>
      </w:pPr>
    </w:p>
    <w:p w14:paraId="29E4068A" w14:textId="77777777" w:rsidR="00E73252" w:rsidRDefault="00000000">
      <w:pPr>
        <w:spacing w:line="241" w:lineRule="exact"/>
        <w:ind w:left="900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Engineer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Reliance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Jio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Infocomm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Ltd.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(Aug</w:t>
      </w:r>
      <w:r>
        <w:rPr>
          <w:spacing w:val="-4"/>
          <w:sz w:val="20"/>
        </w:rPr>
        <w:t xml:space="preserve"> </w:t>
      </w:r>
      <w:r>
        <w:rPr>
          <w:sz w:val="20"/>
        </w:rPr>
        <w:t>2015-</w:t>
      </w:r>
      <w:r>
        <w:rPr>
          <w:spacing w:val="-3"/>
          <w:sz w:val="20"/>
        </w:rPr>
        <w:t xml:space="preserve"> </w:t>
      </w:r>
      <w:r>
        <w:rPr>
          <w:sz w:val="20"/>
        </w:rPr>
        <w:t>July</w:t>
      </w:r>
      <w:r>
        <w:rPr>
          <w:spacing w:val="-4"/>
          <w:sz w:val="20"/>
        </w:rPr>
        <w:t xml:space="preserve"> </w:t>
      </w:r>
      <w:r>
        <w:rPr>
          <w:sz w:val="20"/>
        </w:rPr>
        <w:t>2021)</w:t>
      </w:r>
    </w:p>
    <w:p w14:paraId="2BDBA69D" w14:textId="77777777" w:rsidR="00E73252" w:rsidRDefault="00000000">
      <w:pPr>
        <w:spacing w:line="217" w:lineRule="exact"/>
        <w:ind w:left="900"/>
        <w:rPr>
          <w:sz w:val="18"/>
        </w:rPr>
      </w:pPr>
      <w:r>
        <w:rPr>
          <w:color w:val="4F81BC"/>
          <w:sz w:val="18"/>
        </w:rPr>
        <w:t>(Industry:</w:t>
      </w:r>
      <w:r>
        <w:rPr>
          <w:color w:val="4F81BC"/>
          <w:spacing w:val="-8"/>
          <w:sz w:val="18"/>
        </w:rPr>
        <w:t xml:space="preserve"> </w:t>
      </w:r>
      <w:r>
        <w:rPr>
          <w:color w:val="4F81BC"/>
          <w:sz w:val="18"/>
        </w:rPr>
        <w:t>Telecommunications</w:t>
      </w:r>
      <w:r>
        <w:rPr>
          <w:color w:val="4F81BC"/>
          <w:spacing w:val="-6"/>
          <w:sz w:val="18"/>
        </w:rPr>
        <w:t xml:space="preserve"> </w:t>
      </w:r>
      <w:r>
        <w:rPr>
          <w:color w:val="4F81BC"/>
          <w:sz w:val="18"/>
        </w:rPr>
        <w:t>Services,</w:t>
      </w:r>
      <w:r>
        <w:rPr>
          <w:color w:val="4F81BC"/>
          <w:spacing w:val="-7"/>
          <w:sz w:val="18"/>
        </w:rPr>
        <w:t xml:space="preserve"> </w:t>
      </w:r>
      <w:r>
        <w:rPr>
          <w:color w:val="4F81BC"/>
          <w:sz w:val="18"/>
        </w:rPr>
        <w:t>Telecommunication</w:t>
      </w:r>
      <w:r>
        <w:rPr>
          <w:color w:val="4F81BC"/>
          <w:spacing w:val="-5"/>
          <w:sz w:val="18"/>
        </w:rPr>
        <w:t xml:space="preserve"> </w:t>
      </w:r>
      <w:r>
        <w:rPr>
          <w:color w:val="4F81BC"/>
          <w:sz w:val="18"/>
        </w:rPr>
        <w:t>Operator)</w:t>
      </w:r>
    </w:p>
    <w:p w14:paraId="24939DA5" w14:textId="77777777" w:rsidR="00E73252" w:rsidRDefault="00E73252">
      <w:pPr>
        <w:pStyle w:val="BodyText"/>
      </w:pPr>
    </w:p>
    <w:p w14:paraId="4E1376CB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0" w:lineRule="auto"/>
        <w:ind w:right="1461"/>
        <w:rPr>
          <w:sz w:val="20"/>
        </w:rPr>
      </w:pPr>
      <w:r>
        <w:rPr>
          <w:sz w:val="20"/>
        </w:rPr>
        <w:t xml:space="preserve">Replacement &amp; configuration of CISCO Routers &amp; Switches (Cisco, </w:t>
      </w:r>
      <w:proofErr w:type="spellStart"/>
      <w:r>
        <w:rPr>
          <w:sz w:val="20"/>
        </w:rPr>
        <w:t>Techroute</w:t>
      </w:r>
      <w:proofErr w:type="spellEnd"/>
      <w:r>
        <w:rPr>
          <w:sz w:val="20"/>
        </w:rPr>
        <w:t>,</w:t>
      </w:r>
      <w:r>
        <w:rPr>
          <w:spacing w:val="-69"/>
          <w:sz w:val="20"/>
        </w:rPr>
        <w:t xml:space="preserve"> </w:t>
      </w:r>
      <w:r>
        <w:rPr>
          <w:sz w:val="20"/>
        </w:rPr>
        <w:t>RAD) with the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2"/>
          <w:sz w:val="20"/>
        </w:rPr>
        <w:t xml:space="preserve"> </w:t>
      </w:r>
      <w:r>
        <w:rPr>
          <w:sz w:val="20"/>
        </w:rPr>
        <w:t>NOC</w:t>
      </w:r>
      <w:r>
        <w:rPr>
          <w:spacing w:val="2"/>
          <w:sz w:val="20"/>
        </w:rPr>
        <w:t xml:space="preserve"> </w:t>
      </w:r>
      <w:r>
        <w:rPr>
          <w:sz w:val="20"/>
        </w:rPr>
        <w:t>team.</w:t>
      </w:r>
    </w:p>
    <w:p w14:paraId="5BC117E5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3" w:lineRule="exact"/>
        <w:ind w:hanging="361"/>
        <w:rPr>
          <w:sz w:val="20"/>
        </w:rPr>
      </w:pPr>
      <w:r>
        <w:rPr>
          <w:sz w:val="20"/>
        </w:rPr>
        <w:t>Troubleshooting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Routers</w:t>
      </w:r>
      <w:r>
        <w:rPr>
          <w:spacing w:val="-3"/>
          <w:sz w:val="20"/>
        </w:rPr>
        <w:t xml:space="preserve"> </w:t>
      </w:r>
      <w:r>
        <w:rPr>
          <w:sz w:val="20"/>
        </w:rPr>
        <w:t>(CISCO</w:t>
      </w:r>
      <w:r>
        <w:rPr>
          <w:spacing w:val="-4"/>
          <w:sz w:val="20"/>
        </w:rPr>
        <w:t xml:space="preserve"> </w:t>
      </w:r>
      <w:r>
        <w:rPr>
          <w:sz w:val="20"/>
        </w:rPr>
        <w:t>ASR 920I,</w:t>
      </w:r>
      <w:r>
        <w:rPr>
          <w:spacing w:val="-4"/>
          <w:sz w:val="20"/>
        </w:rPr>
        <w:t xml:space="preserve"> </w:t>
      </w:r>
      <w:r>
        <w:rPr>
          <w:sz w:val="20"/>
        </w:rPr>
        <w:t>920O,</w:t>
      </w:r>
      <w:r>
        <w:rPr>
          <w:spacing w:val="-4"/>
          <w:sz w:val="20"/>
        </w:rPr>
        <w:t xml:space="preserve"> </w:t>
      </w:r>
      <w:r>
        <w:rPr>
          <w:sz w:val="20"/>
        </w:rPr>
        <w:t>903,</w:t>
      </w:r>
      <w:r>
        <w:rPr>
          <w:spacing w:val="1"/>
          <w:sz w:val="20"/>
        </w:rPr>
        <w:t xml:space="preserve"> </w:t>
      </w:r>
      <w:r>
        <w:rPr>
          <w:sz w:val="20"/>
        </w:rPr>
        <w:t>901.</w:t>
      </w:r>
    </w:p>
    <w:p w14:paraId="19BE9757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2" w:lineRule="exact"/>
        <w:ind w:hanging="361"/>
        <w:rPr>
          <w:sz w:val="20"/>
        </w:rPr>
      </w:pPr>
      <w:r>
        <w:rPr>
          <w:sz w:val="20"/>
        </w:rPr>
        <w:t>Troubleshooting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L2</w:t>
      </w:r>
      <w:r>
        <w:rPr>
          <w:spacing w:val="-1"/>
          <w:sz w:val="20"/>
        </w:rPr>
        <w:t xml:space="preserve"> </w:t>
      </w:r>
      <w:r>
        <w:rPr>
          <w:sz w:val="20"/>
        </w:rPr>
        <w:t>Switches</w:t>
      </w:r>
      <w:r>
        <w:rPr>
          <w:spacing w:val="-5"/>
          <w:sz w:val="20"/>
        </w:rPr>
        <w:t xml:space="preserve"> </w:t>
      </w:r>
      <w:r>
        <w:rPr>
          <w:sz w:val="20"/>
        </w:rPr>
        <w:t>(Cisco,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Techroute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RAD).</w:t>
      </w:r>
    </w:p>
    <w:p w14:paraId="3FC0B4B4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0" w:lineRule="auto"/>
        <w:ind w:right="1459"/>
        <w:rPr>
          <w:sz w:val="20"/>
        </w:rPr>
      </w:pPr>
      <w:r>
        <w:rPr>
          <w:sz w:val="20"/>
        </w:rPr>
        <w:t>IOS upgradation of Routers (CISCO ASR 920I, 920O, 903, 901 &amp; L2 Switches</w:t>
      </w:r>
      <w:r>
        <w:rPr>
          <w:spacing w:val="-68"/>
          <w:sz w:val="20"/>
        </w:rPr>
        <w:t xml:space="preserve"> </w:t>
      </w:r>
      <w:r>
        <w:rPr>
          <w:sz w:val="20"/>
        </w:rPr>
        <w:t>(Cisco,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Techroute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RAD).</w:t>
      </w:r>
    </w:p>
    <w:p w14:paraId="5EE13DE6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3" w:lineRule="exact"/>
        <w:ind w:hanging="361"/>
        <w:rPr>
          <w:sz w:val="20"/>
        </w:rPr>
      </w:pPr>
      <w:r>
        <w:rPr>
          <w:sz w:val="20"/>
        </w:rPr>
        <w:t>Troubleshoot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ISIS,</w:t>
      </w:r>
      <w:r>
        <w:rPr>
          <w:spacing w:val="-2"/>
          <w:sz w:val="20"/>
        </w:rPr>
        <w:t xml:space="preserve"> </w:t>
      </w:r>
      <w:r>
        <w:rPr>
          <w:sz w:val="20"/>
        </w:rPr>
        <w:t>OSPF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BGP</w:t>
      </w:r>
      <w:r>
        <w:rPr>
          <w:spacing w:val="-2"/>
          <w:sz w:val="20"/>
        </w:rPr>
        <w:t xml:space="preserve"> </w:t>
      </w:r>
      <w:r>
        <w:rPr>
          <w:sz w:val="20"/>
        </w:rPr>
        <w:t>Protocols.</w:t>
      </w:r>
    </w:p>
    <w:p w14:paraId="02107899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on Putty,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Xshell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HPSM,</w:t>
      </w:r>
      <w:r>
        <w:rPr>
          <w:spacing w:val="-4"/>
          <w:sz w:val="20"/>
        </w:rPr>
        <w:t xml:space="preserve"> </w:t>
      </w:r>
      <w:r>
        <w:rPr>
          <w:sz w:val="20"/>
        </w:rPr>
        <w:t>CNAAP,</w:t>
      </w:r>
      <w:r>
        <w:rPr>
          <w:spacing w:val="-1"/>
          <w:sz w:val="20"/>
        </w:rPr>
        <w:t xml:space="preserve"> </w:t>
      </w:r>
      <w:r>
        <w:rPr>
          <w:sz w:val="20"/>
        </w:rPr>
        <w:t>NOC</w:t>
      </w:r>
      <w:r>
        <w:rPr>
          <w:spacing w:val="-3"/>
          <w:sz w:val="20"/>
        </w:rPr>
        <w:t xml:space="preserve"> </w:t>
      </w:r>
      <w:r>
        <w:rPr>
          <w:sz w:val="20"/>
        </w:rPr>
        <w:t>Apps,</w:t>
      </w:r>
      <w:r>
        <w:rPr>
          <w:spacing w:val="-2"/>
          <w:sz w:val="20"/>
        </w:rPr>
        <w:t xml:space="preserve"> </w:t>
      </w:r>
      <w:r>
        <w:rPr>
          <w:sz w:val="20"/>
        </w:rPr>
        <w:t>HPNA.</w:t>
      </w:r>
    </w:p>
    <w:p w14:paraId="4CEF4977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Managing</w:t>
      </w:r>
      <w:r>
        <w:rPr>
          <w:spacing w:val="-2"/>
          <w:sz w:val="20"/>
        </w:rPr>
        <w:t xml:space="preserve"> </w:t>
      </w:r>
      <w:r>
        <w:rPr>
          <w:sz w:val="20"/>
        </w:rPr>
        <w:t>Incidents,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Request (SR)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(CR)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SLA.</w:t>
      </w:r>
    </w:p>
    <w:p w14:paraId="12E249CE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2" w:lineRule="exact"/>
        <w:ind w:hanging="361"/>
        <w:rPr>
          <w:sz w:val="20"/>
        </w:rPr>
      </w:pPr>
      <w:r>
        <w:rPr>
          <w:sz w:val="20"/>
        </w:rPr>
        <w:t>Managing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Planned</w:t>
      </w:r>
      <w:r>
        <w:rPr>
          <w:spacing w:val="-2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(Service</w:t>
      </w:r>
      <w:r>
        <w:rPr>
          <w:spacing w:val="-3"/>
          <w:sz w:val="20"/>
        </w:rPr>
        <w:t xml:space="preserve"> </w:t>
      </w:r>
      <w:r>
        <w:rPr>
          <w:sz w:val="20"/>
        </w:rPr>
        <w:t>affecting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non-Service</w:t>
      </w:r>
      <w:r>
        <w:rPr>
          <w:spacing w:val="-1"/>
          <w:sz w:val="20"/>
        </w:rPr>
        <w:t xml:space="preserve"> </w:t>
      </w:r>
      <w:r>
        <w:rPr>
          <w:sz w:val="20"/>
        </w:rPr>
        <w:t>affecting).</w:t>
      </w:r>
    </w:p>
    <w:p w14:paraId="0E3619B6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2" w:lineRule="exact"/>
        <w:ind w:hanging="361"/>
        <w:rPr>
          <w:sz w:val="20"/>
        </w:rPr>
      </w:pPr>
      <w:r>
        <w:rPr>
          <w:sz w:val="20"/>
        </w:rPr>
        <w:t>Managing</w:t>
      </w:r>
      <w:r>
        <w:rPr>
          <w:spacing w:val="-2"/>
          <w:sz w:val="20"/>
        </w:rPr>
        <w:t xml:space="preserve"> </w:t>
      </w:r>
      <w:r>
        <w:rPr>
          <w:sz w:val="20"/>
        </w:rPr>
        <w:t>24*7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ILL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adherence</w:t>
      </w:r>
      <w:r>
        <w:rPr>
          <w:spacing w:val="-1"/>
          <w:sz w:val="20"/>
        </w:rPr>
        <w:t xml:space="preserve"> </w:t>
      </w:r>
      <w:r>
        <w:rPr>
          <w:sz w:val="20"/>
        </w:rPr>
        <w:t>as per</w:t>
      </w:r>
      <w:r>
        <w:rPr>
          <w:spacing w:val="-4"/>
          <w:sz w:val="20"/>
        </w:rPr>
        <w:t xml:space="preserve"> </w:t>
      </w:r>
      <w:r>
        <w:rPr>
          <w:sz w:val="20"/>
        </w:rPr>
        <w:t>SLA.</w:t>
      </w:r>
    </w:p>
    <w:p w14:paraId="4C852598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Link</w:t>
      </w:r>
      <w:r>
        <w:rPr>
          <w:spacing w:val="-3"/>
          <w:sz w:val="20"/>
        </w:rPr>
        <w:t xml:space="preserve"> </w:t>
      </w:r>
      <w:r>
        <w:rPr>
          <w:sz w:val="20"/>
        </w:rPr>
        <w:t>Provisioning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Enterprise</w:t>
      </w:r>
      <w:r>
        <w:rPr>
          <w:spacing w:val="-3"/>
          <w:sz w:val="20"/>
        </w:rPr>
        <w:t xml:space="preserve"> </w:t>
      </w:r>
      <w:r>
        <w:rPr>
          <w:sz w:val="20"/>
        </w:rPr>
        <w:t>Customers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generated.</w:t>
      </w:r>
    </w:p>
    <w:p w14:paraId="2B002730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Managing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device</w:t>
      </w:r>
      <w:r>
        <w:rPr>
          <w:spacing w:val="-4"/>
          <w:sz w:val="20"/>
        </w:rPr>
        <w:t xml:space="preserve"> </w:t>
      </w:r>
      <w:r>
        <w:rPr>
          <w:sz w:val="20"/>
        </w:rPr>
        <w:t>inventory</w:t>
      </w:r>
    </w:p>
    <w:p w14:paraId="3FEC36A7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3" w:lineRule="exact"/>
        <w:ind w:hanging="361"/>
        <w:rPr>
          <w:sz w:val="20"/>
        </w:rPr>
      </w:pPr>
      <w:r>
        <w:rPr>
          <w:sz w:val="20"/>
        </w:rPr>
        <w:t>Monitoring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devices,</w:t>
      </w:r>
      <w:r>
        <w:rPr>
          <w:spacing w:val="-4"/>
          <w:sz w:val="20"/>
        </w:rPr>
        <w:t xml:space="preserve"> </w:t>
      </w:r>
      <w:r>
        <w:rPr>
          <w:sz w:val="20"/>
        </w:rPr>
        <w:t>links,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activity</w:t>
      </w:r>
    </w:p>
    <w:p w14:paraId="63F972D1" w14:textId="77777777" w:rsidR="00E73252" w:rsidRDefault="00000000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40" w:lineRule="auto"/>
        <w:ind w:right="1440"/>
        <w:rPr>
          <w:sz w:val="20"/>
        </w:rPr>
      </w:pPr>
      <w:r>
        <w:rPr>
          <w:sz w:val="20"/>
        </w:rPr>
        <w:t>Monitoring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LAN /</w:t>
      </w:r>
      <w:r>
        <w:rPr>
          <w:spacing w:val="-3"/>
          <w:sz w:val="20"/>
        </w:rPr>
        <w:t xml:space="preserve"> </w:t>
      </w:r>
      <w:r>
        <w:rPr>
          <w:sz w:val="20"/>
        </w:rPr>
        <w:t>WAN</w:t>
      </w:r>
      <w:r>
        <w:rPr>
          <w:spacing w:val="-3"/>
          <w:sz w:val="20"/>
        </w:rPr>
        <w:t xml:space="preserve"> </w:t>
      </w:r>
      <w:r>
        <w:rPr>
          <w:sz w:val="20"/>
        </w:rPr>
        <w:t>networks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Branches</w:t>
      </w:r>
      <w:r>
        <w:rPr>
          <w:spacing w:val="-1"/>
          <w:sz w:val="20"/>
        </w:rPr>
        <w:t xml:space="preserve"> </w:t>
      </w:r>
      <w:r>
        <w:rPr>
          <w:sz w:val="20"/>
        </w:rPr>
        <w:t>across</w:t>
      </w:r>
      <w:r>
        <w:rPr>
          <w:spacing w:val="-67"/>
          <w:sz w:val="20"/>
        </w:rPr>
        <w:t xml:space="preserve"> </w:t>
      </w:r>
      <w:r>
        <w:rPr>
          <w:sz w:val="20"/>
        </w:rPr>
        <w:t>India.</w:t>
      </w:r>
    </w:p>
    <w:p w14:paraId="73B6A712" w14:textId="77777777" w:rsidR="00E73252" w:rsidRDefault="00000000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right="1323"/>
        <w:rPr>
          <w:sz w:val="20"/>
        </w:rPr>
      </w:pPr>
      <w:r>
        <w:rPr>
          <w:sz w:val="20"/>
        </w:rPr>
        <w:t>Promote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support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deployment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service</w:t>
      </w:r>
      <w:r>
        <w:rPr>
          <w:spacing w:val="1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2"/>
          <w:sz w:val="20"/>
        </w:rPr>
        <w:t xml:space="preserve"> </w:t>
      </w:r>
      <w:r>
        <w:rPr>
          <w:sz w:val="20"/>
        </w:rPr>
        <w:t>processes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all</w:t>
      </w:r>
      <w:r>
        <w:rPr>
          <w:spacing w:val="-68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interacting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Incident</w:t>
      </w:r>
      <w:r>
        <w:rPr>
          <w:spacing w:val="-1"/>
          <w:sz w:val="20"/>
        </w:rPr>
        <w:t xml:space="preserve"> </w:t>
      </w:r>
      <w:r>
        <w:rPr>
          <w:sz w:val="20"/>
        </w:rPr>
        <w:t>/ Problem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Management.</w:t>
      </w:r>
    </w:p>
    <w:p w14:paraId="41345400" w14:textId="77777777" w:rsidR="00E73252" w:rsidRDefault="00000000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76" w:lineRule="auto"/>
        <w:ind w:right="1316"/>
        <w:rPr>
          <w:sz w:val="20"/>
        </w:rPr>
      </w:pPr>
      <w:r>
        <w:rPr>
          <w:sz w:val="20"/>
        </w:rPr>
        <w:t>Establish</w:t>
      </w:r>
      <w:r>
        <w:rPr>
          <w:spacing w:val="34"/>
          <w:sz w:val="20"/>
        </w:rPr>
        <w:t xml:space="preserve"> </w:t>
      </w:r>
      <w:r>
        <w:rPr>
          <w:sz w:val="20"/>
        </w:rPr>
        <w:t>policy,</w:t>
      </w:r>
      <w:r>
        <w:rPr>
          <w:spacing w:val="32"/>
          <w:sz w:val="20"/>
        </w:rPr>
        <w:t xml:space="preserve"> </w:t>
      </w:r>
      <w:r>
        <w:rPr>
          <w:sz w:val="20"/>
        </w:rPr>
        <w:t>procedure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standards</w:t>
      </w:r>
      <w:r>
        <w:rPr>
          <w:spacing w:val="33"/>
          <w:sz w:val="20"/>
        </w:rPr>
        <w:t xml:space="preserve"> </w:t>
      </w:r>
      <w:r>
        <w:rPr>
          <w:sz w:val="20"/>
        </w:rPr>
        <w:t>to</w:t>
      </w:r>
      <w:r>
        <w:rPr>
          <w:spacing w:val="37"/>
          <w:sz w:val="20"/>
        </w:rPr>
        <w:t xml:space="preserve"> </w:t>
      </w:r>
      <w:r>
        <w:rPr>
          <w:sz w:val="20"/>
        </w:rPr>
        <w:t>ensure</w:t>
      </w:r>
      <w:r>
        <w:rPr>
          <w:spacing w:val="34"/>
          <w:sz w:val="20"/>
        </w:rPr>
        <w:t xml:space="preserve"> </w:t>
      </w:r>
      <w:r>
        <w:rPr>
          <w:sz w:val="20"/>
        </w:rPr>
        <w:t>consistent,</w:t>
      </w:r>
      <w:r>
        <w:rPr>
          <w:spacing w:val="33"/>
          <w:sz w:val="20"/>
        </w:rPr>
        <w:t xml:space="preserve"> </w:t>
      </w:r>
      <w:proofErr w:type="gramStart"/>
      <w:r>
        <w:rPr>
          <w:sz w:val="20"/>
        </w:rPr>
        <w:t>high</w:t>
      </w:r>
      <w:r>
        <w:rPr>
          <w:spacing w:val="37"/>
          <w:sz w:val="20"/>
        </w:rPr>
        <w:t xml:space="preserve"> </w:t>
      </w:r>
      <w:r>
        <w:rPr>
          <w:sz w:val="20"/>
        </w:rPr>
        <w:t>quality</w:t>
      </w:r>
      <w:proofErr w:type="gramEnd"/>
      <w:r>
        <w:rPr>
          <w:spacing w:val="-67"/>
          <w:sz w:val="20"/>
        </w:rPr>
        <w:t xml:space="preserve"> </w:t>
      </w:r>
      <w:r>
        <w:rPr>
          <w:sz w:val="20"/>
        </w:rPr>
        <w:t>delivery of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</w:p>
    <w:p w14:paraId="0F876496" w14:textId="77777777" w:rsidR="00E73252" w:rsidRDefault="00000000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line="240" w:lineRule="auto"/>
        <w:ind w:hanging="361"/>
        <w:rPr>
          <w:sz w:val="20"/>
        </w:rPr>
      </w:pP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manage</w:t>
      </w:r>
      <w:r>
        <w:rPr>
          <w:spacing w:val="3"/>
          <w:sz w:val="20"/>
        </w:rPr>
        <w:t xml:space="preserve"> </w:t>
      </w: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>services,</w:t>
      </w:r>
      <w:r>
        <w:rPr>
          <w:spacing w:val="5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2"/>
          <w:sz w:val="20"/>
        </w:rPr>
        <w:t xml:space="preserve"> </w:t>
      </w:r>
      <w:r>
        <w:rPr>
          <w:sz w:val="20"/>
        </w:rPr>
        <w:t>must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services’</w:t>
      </w:r>
      <w:r>
        <w:rPr>
          <w:spacing w:val="2"/>
          <w:sz w:val="20"/>
        </w:rPr>
        <w:t xml:space="preserve"> </w:t>
      </w:r>
      <w:r>
        <w:rPr>
          <w:sz w:val="20"/>
        </w:rPr>
        <w:t>capability,</w:t>
      </w:r>
      <w:r>
        <w:rPr>
          <w:spacing w:val="1"/>
          <w:sz w:val="20"/>
        </w:rPr>
        <w:t xml:space="preserve"> </w:t>
      </w:r>
      <w:r>
        <w:rPr>
          <w:sz w:val="20"/>
        </w:rPr>
        <w:t>how</w:t>
      </w:r>
    </w:p>
    <w:p w14:paraId="582A8723" w14:textId="77777777" w:rsidR="00E73252" w:rsidRDefault="00000000">
      <w:pPr>
        <w:pStyle w:val="BodyText"/>
        <w:spacing w:before="30"/>
        <w:ind w:left="900"/>
      </w:pPr>
      <w:r>
        <w:t>to</w:t>
      </w:r>
      <w:r>
        <w:rPr>
          <w:spacing w:val="-4"/>
        </w:rPr>
        <w:t xml:space="preserve"> </w:t>
      </w:r>
      <w:r>
        <w:t>perform,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happens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problem.</w:t>
      </w:r>
    </w:p>
    <w:p w14:paraId="728F2FD7" w14:textId="77777777" w:rsidR="00E73252" w:rsidRDefault="00E73252">
      <w:pPr>
        <w:sectPr w:rsidR="00E73252">
          <w:pgSz w:w="11900" w:h="16840"/>
          <w:pgMar w:top="1580" w:right="460" w:bottom="280" w:left="1260" w:header="720" w:footer="720" w:gutter="0"/>
          <w:cols w:space="720"/>
        </w:sectPr>
      </w:pPr>
    </w:p>
    <w:p w14:paraId="7A2B3B0C" w14:textId="77777777" w:rsidR="00E73252" w:rsidRDefault="00E73252">
      <w:pPr>
        <w:pStyle w:val="BodyText"/>
      </w:pPr>
    </w:p>
    <w:p w14:paraId="67852395" w14:textId="77777777" w:rsidR="00E73252" w:rsidRDefault="00E73252">
      <w:pPr>
        <w:pStyle w:val="BodyText"/>
      </w:pPr>
    </w:p>
    <w:p w14:paraId="79B2FE71" w14:textId="77777777" w:rsidR="00E73252" w:rsidRDefault="00E73252">
      <w:pPr>
        <w:pStyle w:val="BodyText"/>
      </w:pPr>
    </w:p>
    <w:p w14:paraId="62D823CB" w14:textId="77777777" w:rsidR="00E73252" w:rsidRDefault="00E73252">
      <w:pPr>
        <w:pStyle w:val="BodyText"/>
      </w:pPr>
    </w:p>
    <w:p w14:paraId="18E20E92" w14:textId="77777777" w:rsidR="00E73252" w:rsidRDefault="00E73252">
      <w:pPr>
        <w:pStyle w:val="BodyText"/>
        <w:spacing w:before="7"/>
      </w:pPr>
    </w:p>
    <w:p w14:paraId="3355B920" w14:textId="77777777" w:rsidR="00E73252" w:rsidRDefault="00000000">
      <w:pPr>
        <w:spacing w:line="242" w:lineRule="exact"/>
        <w:ind w:left="900"/>
        <w:rPr>
          <w:sz w:val="20"/>
        </w:rPr>
      </w:pPr>
      <w:r>
        <w:rPr>
          <w:b/>
          <w:sz w:val="20"/>
        </w:rPr>
        <w:t>Project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Engineer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Bharti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Maxtel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Private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Limited</w:t>
      </w:r>
      <w:r>
        <w:rPr>
          <w:b/>
          <w:spacing w:val="2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Nov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2015)</w:t>
      </w:r>
    </w:p>
    <w:p w14:paraId="7AABE267" w14:textId="77777777" w:rsidR="00E73252" w:rsidRDefault="00000000">
      <w:pPr>
        <w:spacing w:line="218" w:lineRule="exact"/>
        <w:ind w:left="900"/>
        <w:rPr>
          <w:sz w:val="18"/>
        </w:rPr>
      </w:pPr>
      <w:r>
        <w:rPr>
          <w:color w:val="4F81BC"/>
          <w:sz w:val="18"/>
        </w:rPr>
        <w:t>(Industry:</w:t>
      </w:r>
      <w:r>
        <w:rPr>
          <w:color w:val="4F81BC"/>
          <w:spacing w:val="-7"/>
          <w:sz w:val="18"/>
        </w:rPr>
        <w:t xml:space="preserve"> </w:t>
      </w:r>
      <w:r>
        <w:rPr>
          <w:color w:val="4F81BC"/>
          <w:sz w:val="18"/>
        </w:rPr>
        <w:t>Telecommunications</w:t>
      </w:r>
      <w:r>
        <w:rPr>
          <w:color w:val="4F81BC"/>
          <w:spacing w:val="-5"/>
          <w:sz w:val="18"/>
        </w:rPr>
        <w:t xml:space="preserve"> </w:t>
      </w:r>
      <w:r>
        <w:rPr>
          <w:color w:val="4F81BC"/>
          <w:sz w:val="18"/>
        </w:rPr>
        <w:t>Services,</w:t>
      </w:r>
      <w:r>
        <w:rPr>
          <w:color w:val="4F81BC"/>
          <w:spacing w:val="-6"/>
          <w:sz w:val="18"/>
        </w:rPr>
        <w:t xml:space="preserve"> </w:t>
      </w:r>
      <w:r>
        <w:rPr>
          <w:color w:val="4F81BC"/>
          <w:sz w:val="18"/>
        </w:rPr>
        <w:t>Telecommunication</w:t>
      </w:r>
      <w:r>
        <w:rPr>
          <w:color w:val="4F81BC"/>
          <w:spacing w:val="-4"/>
          <w:sz w:val="18"/>
        </w:rPr>
        <w:t xml:space="preserve"> </w:t>
      </w:r>
      <w:r>
        <w:rPr>
          <w:color w:val="4F81BC"/>
          <w:sz w:val="18"/>
        </w:rPr>
        <w:t>Equipment’s)</w:t>
      </w:r>
    </w:p>
    <w:p w14:paraId="2F198B32" w14:textId="77777777" w:rsidR="00E73252" w:rsidRDefault="00E73252">
      <w:pPr>
        <w:pStyle w:val="BodyText"/>
      </w:pPr>
    </w:p>
    <w:p w14:paraId="01FDC7B9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Planning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Sites</w:t>
      </w:r>
      <w:r>
        <w:rPr>
          <w:spacing w:val="-1"/>
          <w:sz w:val="20"/>
        </w:rPr>
        <w:t xml:space="preserve"> </w:t>
      </w:r>
      <w:r>
        <w:rPr>
          <w:sz w:val="20"/>
        </w:rPr>
        <w:t>survey.</w:t>
      </w:r>
    </w:p>
    <w:p w14:paraId="7FE3AD6A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2" w:lineRule="exact"/>
        <w:ind w:hanging="361"/>
        <w:rPr>
          <w:sz w:val="20"/>
        </w:rPr>
      </w:pPr>
      <w:r>
        <w:rPr>
          <w:sz w:val="20"/>
        </w:rPr>
        <w:t>Integrating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commissioning</w:t>
      </w:r>
      <w:r>
        <w:rPr>
          <w:spacing w:val="-3"/>
          <w:sz w:val="20"/>
        </w:rPr>
        <w:t xml:space="preserve"> </w:t>
      </w:r>
      <w:r>
        <w:rPr>
          <w:sz w:val="20"/>
        </w:rPr>
        <w:t>Airtel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eNodeB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Sites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co-ordaining</w:t>
      </w:r>
      <w:r>
        <w:rPr>
          <w:spacing w:val="-3"/>
          <w:sz w:val="20"/>
        </w:rPr>
        <w:t xml:space="preserve"> </w:t>
      </w:r>
      <w:r>
        <w:rPr>
          <w:sz w:val="20"/>
        </w:rPr>
        <w:t>NSN</w:t>
      </w:r>
      <w:r>
        <w:rPr>
          <w:spacing w:val="-1"/>
          <w:sz w:val="20"/>
        </w:rPr>
        <w:t xml:space="preserve"> </w:t>
      </w:r>
      <w:r>
        <w:rPr>
          <w:sz w:val="20"/>
        </w:rPr>
        <w:t>team.</w:t>
      </w:r>
    </w:p>
    <w:p w14:paraId="5C80B7F7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Analysis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rectifying</w:t>
      </w:r>
      <w:r>
        <w:rPr>
          <w:spacing w:val="-2"/>
          <w:sz w:val="20"/>
        </w:rPr>
        <w:t xml:space="preserve"> </w:t>
      </w:r>
      <w:r>
        <w:rPr>
          <w:sz w:val="20"/>
        </w:rPr>
        <w:t>infra</w:t>
      </w:r>
      <w:r>
        <w:rPr>
          <w:spacing w:val="-2"/>
          <w:sz w:val="20"/>
        </w:rPr>
        <w:t xml:space="preserve"> </w:t>
      </w:r>
      <w:r>
        <w:rPr>
          <w:sz w:val="20"/>
        </w:rPr>
        <w:t>Punch</w:t>
      </w:r>
      <w:r>
        <w:rPr>
          <w:spacing w:val="-3"/>
          <w:sz w:val="20"/>
        </w:rPr>
        <w:t xml:space="preserve"> </w:t>
      </w:r>
      <w:r>
        <w:rPr>
          <w:sz w:val="20"/>
        </w:rPr>
        <w:t>point.</w:t>
      </w:r>
    </w:p>
    <w:p w14:paraId="511E6442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TSSR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Survey.</w:t>
      </w:r>
    </w:p>
    <w:p w14:paraId="15F9168A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creation.</w:t>
      </w:r>
    </w:p>
    <w:p w14:paraId="0FE26874" w14:textId="77777777" w:rsidR="00E73252" w:rsidRDefault="00E73252">
      <w:pPr>
        <w:pStyle w:val="BodyText"/>
        <w:rPr>
          <w:sz w:val="24"/>
        </w:rPr>
      </w:pPr>
    </w:p>
    <w:p w14:paraId="7BCDE614" w14:textId="77777777" w:rsidR="00E73252" w:rsidRDefault="00E73252">
      <w:pPr>
        <w:pStyle w:val="BodyText"/>
        <w:rPr>
          <w:sz w:val="24"/>
        </w:rPr>
      </w:pPr>
    </w:p>
    <w:p w14:paraId="25009975" w14:textId="77777777" w:rsidR="00E73252" w:rsidRDefault="00E73252">
      <w:pPr>
        <w:pStyle w:val="BodyText"/>
        <w:rPr>
          <w:sz w:val="24"/>
        </w:rPr>
      </w:pPr>
    </w:p>
    <w:p w14:paraId="230BF1A7" w14:textId="77777777" w:rsidR="00E73252" w:rsidRDefault="00E73252">
      <w:pPr>
        <w:pStyle w:val="BodyText"/>
        <w:rPr>
          <w:sz w:val="24"/>
        </w:rPr>
      </w:pPr>
    </w:p>
    <w:p w14:paraId="1C424679" w14:textId="77777777" w:rsidR="00E73252" w:rsidRDefault="00E73252">
      <w:pPr>
        <w:pStyle w:val="BodyText"/>
        <w:rPr>
          <w:sz w:val="24"/>
        </w:rPr>
      </w:pPr>
    </w:p>
    <w:p w14:paraId="35964947" w14:textId="77777777" w:rsidR="00E73252" w:rsidRDefault="00E73252">
      <w:pPr>
        <w:pStyle w:val="BodyText"/>
        <w:spacing w:before="3"/>
        <w:rPr>
          <w:sz w:val="25"/>
        </w:rPr>
      </w:pPr>
    </w:p>
    <w:p w14:paraId="618600E8" w14:textId="77777777" w:rsidR="00E73252" w:rsidRDefault="00000000">
      <w:pPr>
        <w:ind w:left="180"/>
        <w:rPr>
          <w:b/>
          <w:sz w:val="2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25FCBCD5" wp14:editId="6BE4F125">
            <wp:simplePos x="0" y="0"/>
            <wp:positionH relativeFrom="page">
              <wp:posOffset>865505</wp:posOffset>
            </wp:positionH>
            <wp:positionV relativeFrom="paragraph">
              <wp:posOffset>259010</wp:posOffset>
            </wp:positionV>
            <wp:extent cx="6233851" cy="26860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851" cy="2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0859C"/>
          <w:sz w:val="24"/>
        </w:rPr>
        <w:t>P</w:t>
      </w:r>
      <w:r>
        <w:rPr>
          <w:color w:val="30859C"/>
          <w:sz w:val="24"/>
        </w:rPr>
        <w:t>ersonal</w:t>
      </w:r>
      <w:r>
        <w:rPr>
          <w:color w:val="30859C"/>
          <w:spacing w:val="-5"/>
          <w:sz w:val="24"/>
        </w:rPr>
        <w:t xml:space="preserve"> </w:t>
      </w:r>
      <w:r>
        <w:rPr>
          <w:b/>
          <w:color w:val="30859C"/>
          <w:sz w:val="24"/>
        </w:rPr>
        <w:t>D</w:t>
      </w:r>
      <w:r>
        <w:rPr>
          <w:color w:val="30859C"/>
          <w:sz w:val="24"/>
        </w:rPr>
        <w:t>ata</w:t>
      </w:r>
      <w:r>
        <w:rPr>
          <w:b/>
          <w:color w:val="30859C"/>
          <w:sz w:val="24"/>
        </w:rPr>
        <w:t>:</w:t>
      </w:r>
    </w:p>
    <w:p w14:paraId="6CDDB57F" w14:textId="77777777" w:rsidR="00E73252" w:rsidRDefault="00E73252">
      <w:pPr>
        <w:pStyle w:val="BodyText"/>
        <w:spacing w:before="8"/>
        <w:rPr>
          <w:b/>
          <w:sz w:val="26"/>
        </w:rPr>
      </w:pPr>
    </w:p>
    <w:p w14:paraId="1088B496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Name:</w:t>
      </w:r>
      <w:r>
        <w:rPr>
          <w:spacing w:val="-3"/>
          <w:sz w:val="20"/>
        </w:rPr>
        <w:t xml:space="preserve"> </w:t>
      </w:r>
      <w:r>
        <w:rPr>
          <w:sz w:val="20"/>
        </w:rPr>
        <w:t>Rahul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Dattataray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Gaikwad</w:t>
      </w:r>
    </w:p>
    <w:p w14:paraId="6784A440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2" w:lineRule="exact"/>
        <w:ind w:hanging="361"/>
        <w:rPr>
          <w:sz w:val="20"/>
        </w:rPr>
      </w:pP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Birth:</w:t>
      </w:r>
      <w:r>
        <w:rPr>
          <w:spacing w:val="-2"/>
          <w:sz w:val="20"/>
        </w:rPr>
        <w:t xml:space="preserve"> </w:t>
      </w:r>
      <w:r>
        <w:rPr>
          <w:sz w:val="20"/>
        </w:rPr>
        <w:t>13/10/1989</w:t>
      </w:r>
    </w:p>
    <w:p w14:paraId="669E0935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Nationality:</w:t>
      </w:r>
      <w:r>
        <w:rPr>
          <w:spacing w:val="-3"/>
          <w:sz w:val="20"/>
        </w:rPr>
        <w:t xml:space="preserve"> </w:t>
      </w:r>
      <w:r>
        <w:rPr>
          <w:sz w:val="20"/>
        </w:rPr>
        <w:t>India</w:t>
      </w:r>
    </w:p>
    <w:p w14:paraId="57D42DEA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0"/>
        </w:rPr>
      </w:pPr>
      <w:r>
        <w:rPr>
          <w:sz w:val="20"/>
        </w:rPr>
        <w:t>Marital</w:t>
      </w:r>
      <w:r>
        <w:rPr>
          <w:spacing w:val="-2"/>
          <w:sz w:val="20"/>
        </w:rPr>
        <w:t xml:space="preserve"> </w:t>
      </w:r>
      <w:r>
        <w:rPr>
          <w:sz w:val="20"/>
        </w:rPr>
        <w:t>Status:</w:t>
      </w:r>
      <w:r>
        <w:rPr>
          <w:spacing w:val="-3"/>
          <w:sz w:val="20"/>
        </w:rPr>
        <w:t xml:space="preserve"> </w:t>
      </w:r>
      <w:r>
        <w:rPr>
          <w:sz w:val="20"/>
        </w:rPr>
        <w:t>Married</w:t>
      </w:r>
    </w:p>
    <w:p w14:paraId="01F246EC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42" w:lineRule="exact"/>
        <w:ind w:hanging="361"/>
        <w:rPr>
          <w:sz w:val="20"/>
        </w:rPr>
      </w:pPr>
      <w:r>
        <w:rPr>
          <w:sz w:val="20"/>
        </w:rPr>
        <w:t>Area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interest:</w:t>
      </w:r>
      <w:r>
        <w:rPr>
          <w:spacing w:val="-3"/>
          <w:sz w:val="20"/>
        </w:rPr>
        <w:t xml:space="preserve"> </w:t>
      </w:r>
      <w:r>
        <w:rPr>
          <w:sz w:val="20"/>
        </w:rPr>
        <w:t>- Learning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things.</w:t>
      </w:r>
    </w:p>
    <w:p w14:paraId="46978834" w14:textId="77777777" w:rsidR="00E73252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1" w:line="237" w:lineRule="auto"/>
        <w:ind w:right="2039"/>
        <w:rPr>
          <w:sz w:val="20"/>
        </w:rPr>
      </w:pP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location: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B-</w:t>
      </w:r>
      <w:proofErr w:type="gramStart"/>
      <w:r>
        <w:rPr>
          <w:sz w:val="20"/>
        </w:rPr>
        <w:t>1301,Morarajee</w:t>
      </w:r>
      <w:proofErr w:type="gram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Mill,Employee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CHSL,Ashok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Nagar,</w:t>
      </w:r>
      <w:r>
        <w:rPr>
          <w:spacing w:val="-67"/>
          <w:sz w:val="20"/>
        </w:rPr>
        <w:t xml:space="preserve"> </w:t>
      </w:r>
      <w:r>
        <w:rPr>
          <w:sz w:val="20"/>
        </w:rPr>
        <w:t>Kandivali</w:t>
      </w:r>
      <w:r>
        <w:rPr>
          <w:spacing w:val="-1"/>
          <w:sz w:val="20"/>
        </w:rPr>
        <w:t xml:space="preserve"> </w:t>
      </w:r>
      <w:r>
        <w:rPr>
          <w:sz w:val="20"/>
        </w:rPr>
        <w:t>(W) 400101</w:t>
      </w:r>
    </w:p>
    <w:p w14:paraId="5D7ADE05" w14:textId="4495287D" w:rsidR="00E73252" w:rsidRPr="00AF58E4" w:rsidRDefault="00000000" w:rsidP="00AF58E4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4" w:line="237" w:lineRule="auto"/>
        <w:ind w:right="2155"/>
        <w:rPr>
          <w:sz w:val="20"/>
        </w:rPr>
      </w:pPr>
      <w:r>
        <w:rPr>
          <w:sz w:val="20"/>
        </w:rPr>
        <w:t xml:space="preserve">Permanent Address: 143/A, </w:t>
      </w:r>
      <w:proofErr w:type="spellStart"/>
      <w:r>
        <w:rPr>
          <w:sz w:val="20"/>
        </w:rPr>
        <w:t>Tembhode</w:t>
      </w:r>
      <w:proofErr w:type="spellEnd"/>
      <w:r>
        <w:rPr>
          <w:sz w:val="20"/>
        </w:rPr>
        <w:t xml:space="preserve">, Ambedkar </w:t>
      </w:r>
      <w:proofErr w:type="spellStart"/>
      <w:r>
        <w:rPr>
          <w:sz w:val="20"/>
        </w:rPr>
        <w:t>nagar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near,Satpati</w:t>
      </w:r>
      <w:proofErr w:type="spellEnd"/>
      <w:proofErr w:type="gramEnd"/>
      <w:r>
        <w:rPr>
          <w:spacing w:val="-68"/>
          <w:sz w:val="20"/>
        </w:rPr>
        <w:t xml:space="preserve"> </w:t>
      </w:r>
      <w:proofErr w:type="spellStart"/>
      <w:r>
        <w:rPr>
          <w:sz w:val="20"/>
        </w:rPr>
        <w:t>road,Palghar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(W)Maharashtra.401401</w:t>
      </w:r>
    </w:p>
    <w:p w14:paraId="4DA440B4" w14:textId="77777777" w:rsidR="00E73252" w:rsidRDefault="00E73252">
      <w:pPr>
        <w:jc w:val="right"/>
        <w:sectPr w:rsidR="00E73252">
          <w:pgSz w:w="11900" w:h="16840"/>
          <w:pgMar w:top="1580" w:right="460" w:bottom="280" w:left="1260" w:header="720" w:footer="720" w:gutter="0"/>
          <w:cols w:space="720"/>
        </w:sectPr>
      </w:pPr>
    </w:p>
    <w:p w14:paraId="31531FE5" w14:textId="77777777" w:rsidR="00E73252" w:rsidRDefault="00E73252">
      <w:pPr>
        <w:pStyle w:val="BodyText"/>
        <w:spacing w:before="5"/>
        <w:rPr>
          <w:sz w:val="16"/>
        </w:rPr>
      </w:pPr>
    </w:p>
    <w:sectPr w:rsidR="00E73252">
      <w:pgSz w:w="11900" w:h="16840"/>
      <w:pgMar w:top="1580" w:right="4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8D4"/>
    <w:multiLevelType w:val="hybridMultilevel"/>
    <w:tmpl w:val="AA98FFD6"/>
    <w:lvl w:ilvl="0" w:tplc="4814A032">
      <w:numFmt w:val="bullet"/>
      <w:lvlText w:val="➢"/>
      <w:lvlJc w:val="left"/>
      <w:pPr>
        <w:ind w:left="1159" w:hanging="365"/>
      </w:pPr>
      <w:rPr>
        <w:rFonts w:ascii="MS PGothic" w:eastAsia="MS PGothic" w:hAnsi="MS PGothic" w:cs="MS PGothic" w:hint="default"/>
        <w:w w:val="99"/>
        <w:sz w:val="20"/>
        <w:szCs w:val="20"/>
        <w:lang w:val="en-US" w:eastAsia="en-US" w:bidi="ar-SA"/>
      </w:rPr>
    </w:lvl>
    <w:lvl w:ilvl="1" w:tplc="141240DC">
      <w:numFmt w:val="bullet"/>
      <w:lvlText w:val="•"/>
      <w:lvlJc w:val="left"/>
      <w:pPr>
        <w:ind w:left="2061" w:hanging="365"/>
      </w:pPr>
      <w:rPr>
        <w:rFonts w:hint="default"/>
        <w:lang w:val="en-US" w:eastAsia="en-US" w:bidi="ar-SA"/>
      </w:rPr>
    </w:lvl>
    <w:lvl w:ilvl="2" w:tplc="ADA2BA24">
      <w:numFmt w:val="bullet"/>
      <w:lvlText w:val="•"/>
      <w:lvlJc w:val="left"/>
      <w:pPr>
        <w:ind w:left="2963" w:hanging="365"/>
      </w:pPr>
      <w:rPr>
        <w:rFonts w:hint="default"/>
        <w:lang w:val="en-US" w:eastAsia="en-US" w:bidi="ar-SA"/>
      </w:rPr>
    </w:lvl>
    <w:lvl w:ilvl="3" w:tplc="748A35C6">
      <w:numFmt w:val="bullet"/>
      <w:lvlText w:val="•"/>
      <w:lvlJc w:val="left"/>
      <w:pPr>
        <w:ind w:left="3865" w:hanging="365"/>
      </w:pPr>
      <w:rPr>
        <w:rFonts w:hint="default"/>
        <w:lang w:val="en-US" w:eastAsia="en-US" w:bidi="ar-SA"/>
      </w:rPr>
    </w:lvl>
    <w:lvl w:ilvl="4" w:tplc="5A6EB3D6">
      <w:numFmt w:val="bullet"/>
      <w:lvlText w:val="•"/>
      <w:lvlJc w:val="left"/>
      <w:pPr>
        <w:ind w:left="4767" w:hanging="365"/>
      </w:pPr>
      <w:rPr>
        <w:rFonts w:hint="default"/>
        <w:lang w:val="en-US" w:eastAsia="en-US" w:bidi="ar-SA"/>
      </w:rPr>
    </w:lvl>
    <w:lvl w:ilvl="5" w:tplc="94B0B286">
      <w:numFmt w:val="bullet"/>
      <w:lvlText w:val="•"/>
      <w:lvlJc w:val="left"/>
      <w:pPr>
        <w:ind w:left="5669" w:hanging="365"/>
      </w:pPr>
      <w:rPr>
        <w:rFonts w:hint="default"/>
        <w:lang w:val="en-US" w:eastAsia="en-US" w:bidi="ar-SA"/>
      </w:rPr>
    </w:lvl>
    <w:lvl w:ilvl="6" w:tplc="491AF464">
      <w:numFmt w:val="bullet"/>
      <w:lvlText w:val="•"/>
      <w:lvlJc w:val="left"/>
      <w:pPr>
        <w:ind w:left="6571" w:hanging="365"/>
      </w:pPr>
      <w:rPr>
        <w:rFonts w:hint="default"/>
        <w:lang w:val="en-US" w:eastAsia="en-US" w:bidi="ar-SA"/>
      </w:rPr>
    </w:lvl>
    <w:lvl w:ilvl="7" w:tplc="57A26A64">
      <w:numFmt w:val="bullet"/>
      <w:lvlText w:val="•"/>
      <w:lvlJc w:val="left"/>
      <w:pPr>
        <w:ind w:left="7473" w:hanging="365"/>
      </w:pPr>
      <w:rPr>
        <w:rFonts w:hint="default"/>
        <w:lang w:val="en-US" w:eastAsia="en-US" w:bidi="ar-SA"/>
      </w:rPr>
    </w:lvl>
    <w:lvl w:ilvl="8" w:tplc="E4343B72">
      <w:numFmt w:val="bullet"/>
      <w:lvlText w:val="•"/>
      <w:lvlJc w:val="left"/>
      <w:pPr>
        <w:ind w:left="8375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352C2573"/>
    <w:multiLevelType w:val="hybridMultilevel"/>
    <w:tmpl w:val="B3AC73BA"/>
    <w:lvl w:ilvl="0" w:tplc="464AE52E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6808D68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4F106AB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7DB6474C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4" w:tplc="95BA6F70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5" w:tplc="99FE2A84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  <w:lvl w:ilvl="6" w:tplc="61567588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725A6CD8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8" w:tplc="FFD2BB04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F57CDD"/>
    <w:multiLevelType w:val="hybridMultilevel"/>
    <w:tmpl w:val="E13ECC6C"/>
    <w:lvl w:ilvl="0" w:tplc="F60CBFFC">
      <w:numFmt w:val="bullet"/>
      <w:lvlText w:val="•"/>
      <w:lvlJc w:val="left"/>
      <w:pPr>
        <w:ind w:left="900" w:hanging="360"/>
      </w:pPr>
      <w:rPr>
        <w:rFonts w:ascii="Verdana" w:eastAsia="Verdana" w:hAnsi="Verdana" w:cs="Verdana" w:hint="default"/>
        <w:w w:val="99"/>
        <w:sz w:val="20"/>
        <w:szCs w:val="20"/>
        <w:lang w:val="en-US" w:eastAsia="en-US" w:bidi="ar-SA"/>
      </w:rPr>
    </w:lvl>
    <w:lvl w:ilvl="1" w:tplc="C1E64E4C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296A4416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6248D6DC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4" w:tplc="60A2889A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5" w:tplc="E5D6CA4E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  <w:lvl w:ilvl="6" w:tplc="BDFC16EC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C55CE42C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8" w:tplc="1860A4FA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2C414F"/>
    <w:multiLevelType w:val="hybridMultilevel"/>
    <w:tmpl w:val="744AA17E"/>
    <w:lvl w:ilvl="0" w:tplc="E68AFDEA">
      <w:start w:val="1"/>
      <w:numFmt w:val="decimal"/>
      <w:lvlText w:val="%1."/>
      <w:lvlJc w:val="left"/>
      <w:pPr>
        <w:ind w:left="900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en-US" w:eastAsia="en-US" w:bidi="ar-SA"/>
      </w:rPr>
    </w:lvl>
    <w:lvl w:ilvl="1" w:tplc="7E18F7AA">
      <w:numFmt w:val="bullet"/>
      <w:lvlText w:val="➢"/>
      <w:lvlJc w:val="left"/>
      <w:pPr>
        <w:ind w:left="1159" w:hanging="365"/>
      </w:pPr>
      <w:rPr>
        <w:rFonts w:ascii="MS PGothic" w:eastAsia="MS PGothic" w:hAnsi="MS PGothic" w:cs="MS PGothic" w:hint="default"/>
        <w:w w:val="99"/>
        <w:sz w:val="20"/>
        <w:szCs w:val="20"/>
        <w:lang w:val="en-US" w:eastAsia="en-US" w:bidi="ar-SA"/>
      </w:rPr>
    </w:lvl>
    <w:lvl w:ilvl="2" w:tplc="DE421DFC">
      <w:numFmt w:val="bullet"/>
      <w:lvlText w:val="•"/>
      <w:lvlJc w:val="left"/>
      <w:pPr>
        <w:ind w:left="2162" w:hanging="365"/>
      </w:pPr>
      <w:rPr>
        <w:rFonts w:hint="default"/>
        <w:lang w:val="en-US" w:eastAsia="en-US" w:bidi="ar-SA"/>
      </w:rPr>
    </w:lvl>
    <w:lvl w:ilvl="3" w:tplc="CB74CB34">
      <w:numFmt w:val="bullet"/>
      <w:lvlText w:val="•"/>
      <w:lvlJc w:val="left"/>
      <w:pPr>
        <w:ind w:left="3164" w:hanging="365"/>
      </w:pPr>
      <w:rPr>
        <w:rFonts w:hint="default"/>
        <w:lang w:val="en-US" w:eastAsia="en-US" w:bidi="ar-SA"/>
      </w:rPr>
    </w:lvl>
    <w:lvl w:ilvl="4" w:tplc="092C1E12">
      <w:numFmt w:val="bullet"/>
      <w:lvlText w:val="•"/>
      <w:lvlJc w:val="left"/>
      <w:pPr>
        <w:ind w:left="4166" w:hanging="365"/>
      </w:pPr>
      <w:rPr>
        <w:rFonts w:hint="default"/>
        <w:lang w:val="en-US" w:eastAsia="en-US" w:bidi="ar-SA"/>
      </w:rPr>
    </w:lvl>
    <w:lvl w:ilvl="5" w:tplc="DF54382E">
      <w:numFmt w:val="bullet"/>
      <w:lvlText w:val="•"/>
      <w:lvlJc w:val="left"/>
      <w:pPr>
        <w:ind w:left="5168" w:hanging="365"/>
      </w:pPr>
      <w:rPr>
        <w:rFonts w:hint="default"/>
        <w:lang w:val="en-US" w:eastAsia="en-US" w:bidi="ar-SA"/>
      </w:rPr>
    </w:lvl>
    <w:lvl w:ilvl="6" w:tplc="9BD277B8">
      <w:numFmt w:val="bullet"/>
      <w:lvlText w:val="•"/>
      <w:lvlJc w:val="left"/>
      <w:pPr>
        <w:ind w:left="6170" w:hanging="365"/>
      </w:pPr>
      <w:rPr>
        <w:rFonts w:hint="default"/>
        <w:lang w:val="en-US" w:eastAsia="en-US" w:bidi="ar-SA"/>
      </w:rPr>
    </w:lvl>
    <w:lvl w:ilvl="7" w:tplc="32DCA866">
      <w:numFmt w:val="bullet"/>
      <w:lvlText w:val="•"/>
      <w:lvlJc w:val="left"/>
      <w:pPr>
        <w:ind w:left="7172" w:hanging="365"/>
      </w:pPr>
      <w:rPr>
        <w:rFonts w:hint="default"/>
        <w:lang w:val="en-US" w:eastAsia="en-US" w:bidi="ar-SA"/>
      </w:rPr>
    </w:lvl>
    <w:lvl w:ilvl="8" w:tplc="F69A3CF2">
      <w:numFmt w:val="bullet"/>
      <w:lvlText w:val="•"/>
      <w:lvlJc w:val="left"/>
      <w:pPr>
        <w:ind w:left="8174" w:hanging="365"/>
      </w:pPr>
      <w:rPr>
        <w:rFonts w:hint="default"/>
        <w:lang w:val="en-US" w:eastAsia="en-US" w:bidi="ar-SA"/>
      </w:rPr>
    </w:lvl>
  </w:abstractNum>
  <w:num w:numId="1" w16cid:durableId="1877037017">
    <w:abstractNumId w:val="2"/>
  </w:num>
  <w:num w:numId="2" w16cid:durableId="1843738015">
    <w:abstractNumId w:val="1"/>
  </w:num>
  <w:num w:numId="3" w16cid:durableId="1224758982">
    <w:abstractNumId w:val="3"/>
  </w:num>
  <w:num w:numId="4" w16cid:durableId="200824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252"/>
    <w:rsid w:val="00AF58E4"/>
    <w:rsid w:val="00E7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D7460CA"/>
  <w15:docId w15:val="{03174F2F-EA71-4587-A1D2-4B6FFD87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18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OctaWeb</cp:lastModifiedBy>
  <cp:revision>2</cp:revision>
  <dcterms:created xsi:type="dcterms:W3CDTF">2022-08-22T11:53:00Z</dcterms:created>
  <dcterms:modified xsi:type="dcterms:W3CDTF">2022-08-22T11:55:00Z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2022-08-22T00:00:00Z</vt:filetime>
  </property>
</Properties>
</file>